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D0E" w:rsidRPr="00AE4D0E" w:rsidRDefault="00AE4D0E" w:rsidP="00AE4D0E">
      <w:pPr>
        <w:spacing w:after="0" w:line="240" w:lineRule="auto"/>
        <w:jc w:val="center"/>
        <w:rPr>
          <w:rFonts w:ascii="Times New Roman" w:hAnsi="Times New Roman" w:cs="Times New Roman"/>
          <w:b/>
          <w:sz w:val="28"/>
          <w:szCs w:val="28"/>
        </w:rPr>
      </w:pPr>
      <w:r w:rsidRPr="00AE4D0E">
        <w:rPr>
          <w:rFonts w:ascii="Times New Roman" w:hAnsi="Times New Roman" w:cs="Times New Roman"/>
          <w:b/>
          <w:sz w:val="28"/>
          <w:szCs w:val="28"/>
        </w:rPr>
        <w:t>Сведения о доступности эксплуатируемых зданий (помещений) муниципального бюджетного учреждения «Центр культуры и досуга» Анадырского муниципального района</w:t>
      </w:r>
      <w:r w:rsidR="001168A8">
        <w:rPr>
          <w:rFonts w:ascii="Times New Roman" w:hAnsi="Times New Roman" w:cs="Times New Roman"/>
          <w:b/>
          <w:sz w:val="28"/>
          <w:szCs w:val="28"/>
        </w:rPr>
        <w:t xml:space="preserve"> на 01.11.2016 года.</w:t>
      </w:r>
      <w:r w:rsidRPr="00AE4D0E">
        <w:rPr>
          <w:rFonts w:ascii="Times New Roman" w:hAnsi="Times New Roman" w:cs="Times New Roman"/>
          <w:b/>
          <w:sz w:val="28"/>
          <w:szCs w:val="28"/>
        </w:rPr>
        <w:t xml:space="preserve"> </w:t>
      </w:r>
    </w:p>
    <w:p w:rsidR="00AE4D0E" w:rsidRDefault="00AE4D0E" w:rsidP="003800E5">
      <w:pPr>
        <w:spacing w:after="0" w:line="240" w:lineRule="auto"/>
        <w:rPr>
          <w:rFonts w:ascii="Times New Roman" w:hAnsi="Times New Roman" w:cs="Times New Roman"/>
          <w:sz w:val="28"/>
          <w:szCs w:val="28"/>
        </w:rPr>
      </w:pPr>
    </w:p>
    <w:p w:rsidR="007C41A6" w:rsidRDefault="003800E5" w:rsidP="003800E5">
      <w:pPr>
        <w:spacing w:after="0" w:line="240" w:lineRule="auto"/>
        <w:rPr>
          <w:rFonts w:ascii="Times New Roman" w:hAnsi="Times New Roman" w:cs="Times New Roman"/>
          <w:sz w:val="28"/>
          <w:szCs w:val="28"/>
        </w:rPr>
      </w:pPr>
      <w:r w:rsidRPr="003800E5">
        <w:rPr>
          <w:rFonts w:ascii="Times New Roman" w:hAnsi="Times New Roman" w:cs="Times New Roman"/>
          <w:sz w:val="28"/>
          <w:szCs w:val="28"/>
        </w:rPr>
        <w:t xml:space="preserve">В оперативном управлении учреждения находятся </w:t>
      </w:r>
      <w:r>
        <w:rPr>
          <w:rFonts w:ascii="Times New Roman" w:hAnsi="Times New Roman" w:cs="Times New Roman"/>
          <w:sz w:val="28"/>
          <w:szCs w:val="28"/>
        </w:rPr>
        <w:t xml:space="preserve"> 11 зданий:</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Алькатваам;</w:t>
      </w:r>
    </w:p>
    <w:p w:rsidR="003800E5" w:rsidRDefault="003800E5"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w:t>
      </w:r>
      <w:r w:rsidR="001168A8">
        <w:rPr>
          <w:rFonts w:ascii="Times New Roman" w:hAnsi="Times New Roman" w:cs="Times New Roman"/>
          <w:sz w:val="28"/>
          <w:szCs w:val="28"/>
        </w:rPr>
        <w:t>м культуры поселка Беринговский;</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Ваеги;</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сала Краснено;</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Ламутское;</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сала Марково;</w:t>
      </w:r>
    </w:p>
    <w:p w:rsidR="003800E5" w:rsidRDefault="003800E5"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1168A8">
        <w:rPr>
          <w:rFonts w:ascii="Times New Roman" w:hAnsi="Times New Roman" w:cs="Times New Roman"/>
          <w:sz w:val="28"/>
          <w:szCs w:val="28"/>
        </w:rPr>
        <w:t>дом культуры сала Мейныпильгыно;</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Снежное;</w:t>
      </w:r>
    </w:p>
    <w:p w:rsidR="003800E5" w:rsidRDefault="003800E5"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городского поселения Уг</w:t>
      </w:r>
      <w:r w:rsidR="001168A8">
        <w:rPr>
          <w:rFonts w:ascii="Times New Roman" w:hAnsi="Times New Roman" w:cs="Times New Roman"/>
          <w:sz w:val="28"/>
          <w:szCs w:val="28"/>
        </w:rPr>
        <w:t>ольные Копи;</w:t>
      </w:r>
    </w:p>
    <w:p w:rsidR="003800E5"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Хатырка;</w:t>
      </w:r>
    </w:p>
    <w:p w:rsidR="003800E5" w:rsidRDefault="003800E5"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Чуванское</w:t>
      </w:r>
      <w:r w:rsidR="001168A8">
        <w:rPr>
          <w:rFonts w:ascii="Times New Roman" w:hAnsi="Times New Roman" w:cs="Times New Roman"/>
          <w:sz w:val="28"/>
          <w:szCs w:val="28"/>
        </w:rPr>
        <w:t>.</w:t>
      </w:r>
    </w:p>
    <w:p w:rsidR="00F260F3" w:rsidRDefault="001168A8"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П</w:t>
      </w:r>
      <w:r w:rsidR="00F260F3">
        <w:rPr>
          <w:rFonts w:ascii="Times New Roman" w:hAnsi="Times New Roman" w:cs="Times New Roman"/>
          <w:sz w:val="28"/>
          <w:szCs w:val="28"/>
        </w:rPr>
        <w:t>омещения:</w:t>
      </w:r>
    </w:p>
    <w:p w:rsidR="00F260F3" w:rsidRDefault="00F260F3"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дом культуры села Усть-Белая</w:t>
      </w:r>
      <w:r w:rsidR="00933333">
        <w:rPr>
          <w:rFonts w:ascii="Times New Roman" w:hAnsi="Times New Roman" w:cs="Times New Roman"/>
          <w:sz w:val="28"/>
          <w:szCs w:val="28"/>
        </w:rPr>
        <w:t xml:space="preserve"> </w:t>
      </w:r>
    </w:p>
    <w:p w:rsidR="003800E5" w:rsidRPr="003800E5" w:rsidRDefault="00F260F3" w:rsidP="003800E5">
      <w:pPr>
        <w:spacing w:after="0" w:line="240" w:lineRule="auto"/>
        <w:rPr>
          <w:rFonts w:ascii="Times New Roman" w:hAnsi="Times New Roman" w:cs="Times New Roman"/>
          <w:sz w:val="28"/>
          <w:szCs w:val="28"/>
        </w:rPr>
      </w:pPr>
      <w:r>
        <w:rPr>
          <w:rFonts w:ascii="Times New Roman" w:hAnsi="Times New Roman" w:cs="Times New Roman"/>
          <w:sz w:val="28"/>
          <w:szCs w:val="28"/>
        </w:rPr>
        <w:t>- административно-упр</w:t>
      </w:r>
      <w:r w:rsidR="001168A8">
        <w:rPr>
          <w:rFonts w:ascii="Times New Roman" w:hAnsi="Times New Roman" w:cs="Times New Roman"/>
          <w:sz w:val="28"/>
          <w:szCs w:val="28"/>
        </w:rPr>
        <w:t>авленческий персонал</w:t>
      </w:r>
    </w:p>
    <w:p w:rsidR="00B5734C" w:rsidRPr="00B5734C" w:rsidRDefault="00B5734C" w:rsidP="003800E5">
      <w:pPr>
        <w:spacing w:after="0" w:line="240" w:lineRule="auto"/>
        <w:jc w:val="both"/>
        <w:rPr>
          <w:rFonts w:ascii="Times New Roman" w:hAnsi="Times New Roman" w:cs="Times New Roman"/>
          <w:sz w:val="28"/>
          <w:szCs w:val="28"/>
        </w:rPr>
      </w:pPr>
      <w:r w:rsidRPr="00B5734C">
        <w:rPr>
          <w:rFonts w:ascii="Times New Roman" w:hAnsi="Times New Roman" w:cs="Times New Roman"/>
          <w:sz w:val="28"/>
          <w:szCs w:val="28"/>
        </w:rPr>
        <w:t xml:space="preserve">1. </w:t>
      </w:r>
      <w:r>
        <w:rPr>
          <w:rFonts w:ascii="Times New Roman" w:hAnsi="Times New Roman" w:cs="Times New Roman"/>
          <w:sz w:val="28"/>
          <w:szCs w:val="28"/>
        </w:rPr>
        <w:t>З</w:t>
      </w:r>
      <w:r w:rsidRPr="00B5734C">
        <w:rPr>
          <w:rFonts w:ascii="Times New Roman" w:hAnsi="Times New Roman" w:cs="Times New Roman"/>
          <w:sz w:val="28"/>
          <w:szCs w:val="28"/>
        </w:rPr>
        <w:t>дания и помещения структурных подразделени</w:t>
      </w:r>
      <w:r w:rsidR="001168A8">
        <w:rPr>
          <w:rFonts w:ascii="Times New Roman" w:hAnsi="Times New Roman" w:cs="Times New Roman"/>
          <w:sz w:val="28"/>
          <w:szCs w:val="28"/>
        </w:rPr>
        <w:t>й учреждения прошли обследования</w:t>
      </w:r>
      <w:r>
        <w:rPr>
          <w:rFonts w:ascii="Times New Roman" w:hAnsi="Times New Roman" w:cs="Times New Roman"/>
          <w:sz w:val="28"/>
          <w:szCs w:val="28"/>
        </w:rPr>
        <w:t>;</w:t>
      </w:r>
      <w:r w:rsidRPr="00B5734C">
        <w:rPr>
          <w:rFonts w:ascii="Times New Roman" w:hAnsi="Times New Roman" w:cs="Times New Roman"/>
          <w:sz w:val="28"/>
          <w:szCs w:val="28"/>
        </w:rPr>
        <w:t xml:space="preserve"> </w:t>
      </w:r>
    </w:p>
    <w:p w:rsidR="00B5734C" w:rsidRDefault="00B5734C" w:rsidP="00B5734C">
      <w:pPr>
        <w:spacing w:after="0" w:line="240" w:lineRule="auto"/>
        <w:jc w:val="both"/>
        <w:rPr>
          <w:rFonts w:ascii="Times New Roman" w:hAnsi="Times New Roman" w:cs="Times New Roman"/>
          <w:sz w:val="28"/>
          <w:szCs w:val="28"/>
        </w:rPr>
      </w:pPr>
      <w:r w:rsidRPr="00B5734C">
        <w:rPr>
          <w:rFonts w:ascii="Times New Roman" w:hAnsi="Times New Roman" w:cs="Times New Roman"/>
          <w:sz w:val="28"/>
          <w:szCs w:val="28"/>
        </w:rPr>
        <w:t>2.</w:t>
      </w:r>
      <w:r w:rsidR="00F260F3">
        <w:rPr>
          <w:rFonts w:ascii="Times New Roman" w:hAnsi="Times New Roman" w:cs="Times New Roman"/>
          <w:sz w:val="28"/>
          <w:szCs w:val="28"/>
        </w:rPr>
        <w:t xml:space="preserve"> </w:t>
      </w:r>
      <w:r w:rsidRPr="001168A8">
        <w:rPr>
          <w:rFonts w:ascii="Times New Roman" w:hAnsi="Times New Roman" w:cs="Times New Roman"/>
          <w:sz w:val="28"/>
          <w:szCs w:val="28"/>
        </w:rPr>
        <w:t>Подготовлены</w:t>
      </w:r>
      <w:r>
        <w:rPr>
          <w:rFonts w:ascii="Times New Roman" w:hAnsi="Times New Roman" w:cs="Times New Roman"/>
          <w:sz w:val="28"/>
          <w:szCs w:val="28"/>
        </w:rPr>
        <w:t xml:space="preserve"> п</w:t>
      </w:r>
      <w:r w:rsidRPr="00B5734C">
        <w:rPr>
          <w:rFonts w:ascii="Times New Roman" w:hAnsi="Times New Roman" w:cs="Times New Roman"/>
          <w:sz w:val="28"/>
          <w:szCs w:val="28"/>
        </w:rPr>
        <w:t xml:space="preserve">аспорта доступности </w:t>
      </w:r>
      <w:r>
        <w:rPr>
          <w:rFonts w:ascii="Times New Roman" w:hAnsi="Times New Roman" w:cs="Times New Roman"/>
          <w:sz w:val="28"/>
          <w:szCs w:val="28"/>
        </w:rPr>
        <w:t>объектов</w:t>
      </w:r>
      <w:r w:rsidR="00AE4D0E" w:rsidRPr="00AE4D0E">
        <w:rPr>
          <w:rFonts w:ascii="Times New Roman" w:hAnsi="Times New Roman" w:cs="Times New Roman"/>
          <w:sz w:val="28"/>
          <w:szCs w:val="28"/>
        </w:rPr>
        <w:t xml:space="preserve"> </w:t>
      </w:r>
      <w:r w:rsidR="00AE4D0E">
        <w:rPr>
          <w:rFonts w:ascii="Times New Roman" w:hAnsi="Times New Roman" w:cs="Times New Roman"/>
          <w:sz w:val="28"/>
          <w:szCs w:val="28"/>
        </w:rPr>
        <w:t>и акты обследования</w:t>
      </w:r>
      <w:r>
        <w:rPr>
          <w:rFonts w:ascii="Times New Roman" w:hAnsi="Times New Roman" w:cs="Times New Roman"/>
          <w:sz w:val="28"/>
          <w:szCs w:val="28"/>
        </w:rPr>
        <w:t xml:space="preserve"> социальной инфраструктуры</w:t>
      </w:r>
      <w:r w:rsidR="00CC7B2B">
        <w:rPr>
          <w:rFonts w:ascii="Times New Roman" w:hAnsi="Times New Roman" w:cs="Times New Roman"/>
          <w:sz w:val="28"/>
          <w:szCs w:val="28"/>
        </w:rPr>
        <w:t>.</w:t>
      </w:r>
    </w:p>
    <w:p w:rsidR="00CC7B2B" w:rsidRPr="00CC7B2B" w:rsidRDefault="00CC7B2B" w:rsidP="00B5734C">
      <w:pPr>
        <w:spacing w:after="0" w:line="240" w:lineRule="auto"/>
        <w:jc w:val="both"/>
        <w:rPr>
          <w:rFonts w:ascii="Times New Roman" w:hAnsi="Times New Roman" w:cs="Times New Roman"/>
          <w:b/>
          <w:color w:val="17365D" w:themeColor="text2" w:themeShade="BF"/>
          <w:sz w:val="28"/>
          <w:szCs w:val="28"/>
        </w:rPr>
      </w:pPr>
    </w:p>
    <w:p w:rsidR="00B5734C" w:rsidRPr="00CC7B2B" w:rsidRDefault="00CD154A" w:rsidP="00CC7B2B">
      <w:pPr>
        <w:jc w:val="center"/>
        <w:rPr>
          <w:rFonts w:ascii="Times New Roman" w:hAnsi="Times New Roman" w:cs="Times New Roman"/>
          <w:b/>
          <w:sz w:val="28"/>
          <w:szCs w:val="28"/>
        </w:rPr>
      </w:pPr>
      <w:r w:rsidRPr="00CC7B2B">
        <w:rPr>
          <w:rFonts w:ascii="Times New Roman" w:hAnsi="Times New Roman" w:cs="Times New Roman"/>
          <w:b/>
          <w:sz w:val="28"/>
          <w:szCs w:val="28"/>
        </w:rPr>
        <w:t>Состояние</w:t>
      </w:r>
      <w:r w:rsidR="00933333" w:rsidRPr="00CC7B2B">
        <w:rPr>
          <w:rFonts w:ascii="Times New Roman" w:hAnsi="Times New Roman" w:cs="Times New Roman"/>
          <w:b/>
          <w:sz w:val="28"/>
          <w:szCs w:val="28"/>
        </w:rPr>
        <w:t xml:space="preserve"> доступности </w:t>
      </w:r>
      <w:r w:rsidRPr="00CC7B2B">
        <w:rPr>
          <w:rFonts w:ascii="Times New Roman" w:hAnsi="Times New Roman" w:cs="Times New Roman"/>
          <w:b/>
          <w:sz w:val="28"/>
          <w:szCs w:val="28"/>
        </w:rPr>
        <w:t xml:space="preserve">всех </w:t>
      </w:r>
      <w:r w:rsidR="00933333" w:rsidRPr="00CC7B2B">
        <w:rPr>
          <w:rFonts w:ascii="Times New Roman" w:hAnsi="Times New Roman" w:cs="Times New Roman"/>
          <w:b/>
          <w:sz w:val="28"/>
          <w:szCs w:val="28"/>
        </w:rPr>
        <w:t xml:space="preserve">объектов </w:t>
      </w:r>
      <w:r w:rsidRPr="00CC7B2B">
        <w:rPr>
          <w:rFonts w:ascii="Times New Roman" w:hAnsi="Times New Roman" w:cs="Times New Roman"/>
          <w:b/>
          <w:sz w:val="28"/>
          <w:szCs w:val="28"/>
        </w:rPr>
        <w:t xml:space="preserve">для людей с ограниченными возможностями </w:t>
      </w:r>
      <w:r w:rsidR="00933333" w:rsidRPr="00CC7B2B">
        <w:rPr>
          <w:rFonts w:ascii="Times New Roman" w:hAnsi="Times New Roman" w:cs="Times New Roman"/>
          <w:b/>
          <w:sz w:val="28"/>
          <w:szCs w:val="28"/>
        </w:rPr>
        <w:t>на 01.11.2</w:t>
      </w:r>
      <w:r w:rsidR="00CC7B2B" w:rsidRPr="00CC7B2B">
        <w:rPr>
          <w:rFonts w:ascii="Times New Roman" w:hAnsi="Times New Roman" w:cs="Times New Roman"/>
          <w:b/>
          <w:sz w:val="28"/>
          <w:szCs w:val="28"/>
        </w:rPr>
        <w:t>016 года.</w:t>
      </w:r>
    </w:p>
    <w:p w:rsidR="00CC7B2B" w:rsidRDefault="00CD154A" w:rsidP="00CD154A">
      <w:pPr>
        <w:spacing w:after="0" w:line="240" w:lineRule="auto"/>
        <w:ind w:right="226"/>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Алькатваам</w:t>
      </w:r>
      <w:r w:rsidR="00CC7B2B">
        <w:rPr>
          <w:rFonts w:ascii="Times New Roman" w:hAnsi="Times New Roman" w:cs="Times New Roman"/>
          <w:sz w:val="26"/>
          <w:szCs w:val="26"/>
        </w:rPr>
        <w:t>.</w:t>
      </w:r>
    </w:p>
    <w:p w:rsidR="00CD154A" w:rsidRDefault="00CC7B2B" w:rsidP="00CC7B2B">
      <w:pPr>
        <w:spacing w:after="0" w:line="240" w:lineRule="auto"/>
        <w:ind w:right="226"/>
        <w:jc w:val="both"/>
        <w:rPr>
          <w:rFonts w:ascii="Times New Roman" w:hAnsi="Times New Roman" w:cs="Times New Roman"/>
          <w:sz w:val="26"/>
          <w:szCs w:val="26"/>
        </w:rPr>
      </w:pPr>
      <w:r>
        <w:rPr>
          <w:rFonts w:ascii="Times New Roman" w:hAnsi="Times New Roman" w:cs="Times New Roman"/>
          <w:sz w:val="26"/>
          <w:szCs w:val="26"/>
        </w:rPr>
        <w:t>Я</w:t>
      </w:r>
      <w:r w:rsidR="00CD154A">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с нарушением слуха и нарушением умственного развития. </w:t>
      </w:r>
    </w:p>
    <w:p w:rsidR="00CD154A" w:rsidRDefault="00CD154A" w:rsidP="00CC7B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CD154A" w:rsidRDefault="00CD154A" w:rsidP="00CC7B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1168A8">
        <w:rPr>
          <w:rFonts w:ascii="Times New Roman" w:hAnsi="Times New Roman" w:cs="Times New Roman"/>
          <w:sz w:val="26"/>
          <w:szCs w:val="26"/>
        </w:rPr>
        <w:t>установить</w:t>
      </w:r>
      <w:r>
        <w:rPr>
          <w:rFonts w:ascii="Times New Roman" w:hAnsi="Times New Roman" w:cs="Times New Roman"/>
          <w:sz w:val="26"/>
          <w:szCs w:val="26"/>
        </w:rPr>
        <w:t xml:space="preserve"> пандус для инвалидов-колясочников рядом с наружной лестницей;</w:t>
      </w:r>
    </w:p>
    <w:p w:rsidR="00CD154A" w:rsidRDefault="00CD154A" w:rsidP="00CC7B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CD154A" w:rsidRDefault="00CD154A" w:rsidP="00CC7B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 в помещениях доступных для посетителей категорий МГН;</w:t>
      </w:r>
    </w:p>
    <w:p w:rsidR="00CD154A" w:rsidRDefault="00CD154A" w:rsidP="00CC7B2B">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понизить порог до необходимого уровня в туалетной комнате.</w:t>
      </w:r>
    </w:p>
    <w:p w:rsidR="00CD154A" w:rsidRDefault="00CD154A" w:rsidP="00CC7B2B">
      <w:pPr>
        <w:spacing w:after="0" w:line="240" w:lineRule="auto"/>
        <w:jc w:val="both"/>
        <w:rPr>
          <w:rFonts w:ascii="Times New Roman" w:hAnsi="Times New Roman" w:cs="Times New Roman"/>
          <w:sz w:val="26"/>
          <w:szCs w:val="26"/>
        </w:rPr>
      </w:pPr>
    </w:p>
    <w:p w:rsidR="00CC7B2B" w:rsidRDefault="00CD154A" w:rsidP="00CD154A">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поселка Беринговский</w:t>
      </w:r>
      <w:r w:rsidR="00CC7B2B">
        <w:rPr>
          <w:rFonts w:ascii="Times New Roman" w:hAnsi="Times New Roman" w:cs="Times New Roman"/>
          <w:sz w:val="26"/>
          <w:szCs w:val="26"/>
        </w:rPr>
        <w:t>.</w:t>
      </w:r>
    </w:p>
    <w:p w:rsidR="00CD154A" w:rsidRDefault="00CC7B2B"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CD154A">
        <w:rPr>
          <w:rFonts w:ascii="Times New Roman" w:hAnsi="Times New Roman" w:cs="Times New Roman"/>
          <w:sz w:val="26"/>
          <w:szCs w:val="26"/>
        </w:rPr>
        <w:t xml:space="preserve">вляется недоступным для посетителей, передвигающихся на кресле-коляске, а так же людей с нарушением зрения,  доступен  условно (помощь персонала Дома культуры) для посетителей опорно-двигательного аппарата, с нарушением слуха и нарушением умственного развития. </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увеличить глубину тамбура;</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в помещениях, доступных для   посетителей категорий МГН;</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понизить порог до необходимого уровня в туалетной комнате;</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разместить тактильную информацию.</w:t>
      </w:r>
    </w:p>
    <w:p w:rsidR="00CD154A" w:rsidRDefault="00CD154A" w:rsidP="00CD154A">
      <w:pPr>
        <w:spacing w:after="0" w:line="240" w:lineRule="auto"/>
        <w:jc w:val="both"/>
        <w:rPr>
          <w:rFonts w:ascii="Times New Roman" w:hAnsi="Times New Roman" w:cs="Times New Roman"/>
          <w:sz w:val="26"/>
          <w:szCs w:val="26"/>
        </w:rPr>
      </w:pPr>
    </w:p>
    <w:p w:rsidR="00CC7B2B" w:rsidRDefault="00CD154A" w:rsidP="00CD154A">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Ваеги</w:t>
      </w:r>
      <w:r w:rsidR="00CC7B2B">
        <w:rPr>
          <w:rFonts w:ascii="Times New Roman" w:hAnsi="Times New Roman" w:cs="Times New Roman"/>
          <w:sz w:val="26"/>
          <w:szCs w:val="26"/>
        </w:rPr>
        <w:t>.</w:t>
      </w:r>
    </w:p>
    <w:p w:rsidR="00CD154A" w:rsidRDefault="00CC7B2B"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CD154A">
        <w:rPr>
          <w:rFonts w:ascii="Times New Roman" w:hAnsi="Times New Roman" w:cs="Times New Roman"/>
          <w:sz w:val="26"/>
          <w:szCs w:val="26"/>
        </w:rPr>
        <w:t xml:space="preserve">вляется недоступным для посетителей, передвигающихся на кресле-коляске  и людей с нарушением зрения, доступен  условно (помощь персонала Дома культуры) для посетителей с заболеванием опорно-двигательного аппарата, с нарушением слуха и умственного развития. </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B277C">
        <w:rPr>
          <w:rFonts w:ascii="Times New Roman" w:hAnsi="Times New Roman" w:cs="Times New Roman"/>
          <w:sz w:val="26"/>
          <w:szCs w:val="26"/>
        </w:rPr>
        <w:t>установить</w:t>
      </w:r>
      <w:r>
        <w:rPr>
          <w:rFonts w:ascii="Times New Roman" w:hAnsi="Times New Roman" w:cs="Times New Roman"/>
          <w:sz w:val="26"/>
          <w:szCs w:val="26"/>
        </w:rPr>
        <w:t xml:space="preserve"> пандус для инвалидов-колясочников рядом с наружной лестницей;</w:t>
      </w:r>
    </w:p>
    <w:p w:rsidR="00CD154A" w:rsidRDefault="00DB277C"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CD154A">
        <w:rPr>
          <w:rFonts w:ascii="Times New Roman" w:hAnsi="Times New Roman" w:cs="Times New Roman"/>
          <w:sz w:val="26"/>
          <w:szCs w:val="26"/>
        </w:rPr>
        <w:t>установить поручни на входной лестнице и ограждение на площадке перед входной дверью  в здание;</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ширина тамбуров недостаточна. Эта проблема может быть решена путем объединения двух тамбуров в один;</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CD154A" w:rsidRDefault="00DB277C"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CD154A">
        <w:rPr>
          <w:rFonts w:ascii="Times New Roman" w:hAnsi="Times New Roman" w:cs="Times New Roman"/>
          <w:sz w:val="26"/>
          <w:szCs w:val="26"/>
        </w:rPr>
        <w:t>заменить внутренние двери  с понижением уровня порогов в помещениях доступных для посетителей категорий МГН;</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увеличить проем дверей в туалетной комнате;</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разместить средства тактильной информации.</w:t>
      </w:r>
    </w:p>
    <w:p w:rsidR="00CD154A" w:rsidRDefault="00CD154A" w:rsidP="00CD154A">
      <w:pPr>
        <w:spacing w:after="0" w:line="240" w:lineRule="auto"/>
        <w:jc w:val="both"/>
        <w:rPr>
          <w:rFonts w:ascii="Times New Roman" w:hAnsi="Times New Roman" w:cs="Times New Roman"/>
          <w:sz w:val="26"/>
          <w:szCs w:val="26"/>
        </w:rPr>
      </w:pPr>
    </w:p>
    <w:p w:rsidR="00CC7B2B" w:rsidRDefault="00CD154A" w:rsidP="00CD154A">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Краснено</w:t>
      </w:r>
      <w:r w:rsidR="00CC7B2B">
        <w:rPr>
          <w:rFonts w:ascii="Times New Roman" w:hAnsi="Times New Roman" w:cs="Times New Roman"/>
          <w:sz w:val="26"/>
          <w:szCs w:val="26"/>
        </w:rPr>
        <w:t>.</w:t>
      </w:r>
    </w:p>
    <w:p w:rsidR="00CD154A" w:rsidRDefault="00CC7B2B"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CD154A">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B277C">
        <w:rPr>
          <w:rFonts w:ascii="Times New Roman" w:hAnsi="Times New Roman" w:cs="Times New Roman"/>
          <w:sz w:val="26"/>
          <w:szCs w:val="26"/>
        </w:rPr>
        <w:t>установить</w:t>
      </w:r>
      <w:r>
        <w:rPr>
          <w:rFonts w:ascii="Times New Roman" w:hAnsi="Times New Roman" w:cs="Times New Roman"/>
          <w:sz w:val="26"/>
          <w:szCs w:val="26"/>
        </w:rPr>
        <w:t xml:space="preserve"> пандус для инвалидов-колясочников рядом с одной из наружных лестниц;</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в соответствии с нормами доступности;</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установить ограждение на площадке перед входной дверью;</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 в помещениях доступных для посетителей категорий МГН;</w:t>
      </w:r>
    </w:p>
    <w:p w:rsidR="00CD154A" w:rsidRDefault="00CD154A" w:rsidP="00CD154A">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понизить порог до необходимого уровня в туалетной комнате.</w:t>
      </w:r>
    </w:p>
    <w:p w:rsidR="00DB277C" w:rsidRDefault="00DB277C" w:rsidP="00CD154A">
      <w:pPr>
        <w:spacing w:after="0" w:line="240" w:lineRule="auto"/>
        <w:jc w:val="both"/>
        <w:rPr>
          <w:rFonts w:ascii="Times New Roman" w:hAnsi="Times New Roman" w:cs="Times New Roman"/>
          <w:sz w:val="26"/>
          <w:szCs w:val="26"/>
        </w:rPr>
      </w:pPr>
    </w:p>
    <w:p w:rsidR="00CC7B2B" w:rsidRDefault="00DB277C" w:rsidP="00DB277C">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Канчалан</w:t>
      </w:r>
      <w:r w:rsidR="00CC7B2B">
        <w:rPr>
          <w:rFonts w:ascii="Times New Roman" w:hAnsi="Times New Roman" w:cs="Times New Roman"/>
          <w:sz w:val="26"/>
          <w:szCs w:val="26"/>
        </w:rPr>
        <w:t>.</w:t>
      </w:r>
    </w:p>
    <w:p w:rsidR="00DB277C" w:rsidRPr="00DB277C" w:rsidRDefault="00CC7B2B"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DB277C">
        <w:rPr>
          <w:rFonts w:ascii="Times New Roman" w:hAnsi="Times New Roman" w:cs="Times New Roman"/>
          <w:sz w:val="26"/>
          <w:szCs w:val="26"/>
        </w:rPr>
        <w:t xml:space="preserve">вляется недоступным для всех категорий маломобильных групп населения, так как здание, в котором находится дом культуры, нуждается  в капитальном ремонте всех </w:t>
      </w:r>
      <w:r w:rsidR="00DB277C" w:rsidRPr="00DB277C">
        <w:rPr>
          <w:rFonts w:ascii="Times New Roman" w:hAnsi="Times New Roman" w:cs="Times New Roman"/>
          <w:bCs/>
          <w:spacing w:val="-6"/>
          <w:sz w:val="26"/>
          <w:szCs w:val="26"/>
        </w:rPr>
        <w:t>основных структурных элементов объекта</w:t>
      </w:r>
      <w:r w:rsidR="00DB277C">
        <w:rPr>
          <w:rFonts w:ascii="Times New Roman" w:hAnsi="Times New Roman" w:cs="Times New Roman"/>
          <w:bCs/>
          <w:spacing w:val="-6"/>
          <w:sz w:val="26"/>
          <w:szCs w:val="26"/>
        </w:rPr>
        <w:t>.</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p>
    <w:p w:rsidR="00CC7B2B" w:rsidRDefault="00DB277C" w:rsidP="00DB277C">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Ламутское</w:t>
      </w:r>
      <w:r w:rsidR="00CC7B2B">
        <w:rPr>
          <w:rFonts w:ascii="Times New Roman" w:hAnsi="Times New Roman" w:cs="Times New Roman"/>
          <w:sz w:val="26"/>
          <w:szCs w:val="26"/>
        </w:rPr>
        <w:t>.</w:t>
      </w:r>
    </w:p>
    <w:p w:rsidR="00DB277C" w:rsidRDefault="00CC7B2B"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DB277C">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Для того, чтобы сделать Дом культуры доступным всем категориям МГН необходимо произвести следующие мероприятия:</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47EDF">
        <w:rPr>
          <w:rFonts w:ascii="Times New Roman" w:hAnsi="Times New Roman" w:cs="Times New Roman"/>
          <w:sz w:val="26"/>
          <w:szCs w:val="26"/>
        </w:rPr>
        <w:t>установить</w:t>
      </w:r>
      <w:r>
        <w:rPr>
          <w:rFonts w:ascii="Times New Roman" w:hAnsi="Times New Roman" w:cs="Times New Roman"/>
          <w:sz w:val="26"/>
          <w:szCs w:val="26"/>
        </w:rPr>
        <w:t xml:space="preserve"> пандус для инвалидов-колясочников для въезда на площадку перед зданием  Дома культуры;</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47EDF">
        <w:rPr>
          <w:rFonts w:ascii="Times New Roman" w:hAnsi="Times New Roman" w:cs="Times New Roman"/>
          <w:sz w:val="26"/>
          <w:szCs w:val="26"/>
        </w:rPr>
        <w:t>установить</w:t>
      </w:r>
      <w:r>
        <w:rPr>
          <w:rFonts w:ascii="Times New Roman" w:hAnsi="Times New Roman" w:cs="Times New Roman"/>
          <w:sz w:val="26"/>
          <w:szCs w:val="26"/>
        </w:rPr>
        <w:t xml:space="preserve"> пандус для инвалидов-колясочников рядом с наружной лестницей;</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установить поручни на лестнице наружной и ограждение на входной площадке перед  </w:t>
      </w:r>
      <w:r w:rsidR="00E47EDF">
        <w:rPr>
          <w:rFonts w:ascii="Times New Roman" w:hAnsi="Times New Roman" w:cs="Times New Roman"/>
          <w:sz w:val="26"/>
          <w:szCs w:val="26"/>
        </w:rPr>
        <w:t>дверью;</w:t>
      </w:r>
    </w:p>
    <w:p w:rsidR="00DB277C" w:rsidRDefault="00DB277C" w:rsidP="00DB277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заменить внутренние двери  с понижением уровня порогов в помещениях доступных для </w:t>
      </w:r>
      <w:r w:rsidR="00E47EDF">
        <w:rPr>
          <w:rFonts w:ascii="Times New Roman" w:hAnsi="Times New Roman" w:cs="Times New Roman"/>
          <w:sz w:val="26"/>
          <w:szCs w:val="26"/>
        </w:rPr>
        <w:t>посетителей категорий МГН.</w:t>
      </w:r>
    </w:p>
    <w:p w:rsidR="00E47EDF" w:rsidRDefault="00E47EDF" w:rsidP="00DB277C">
      <w:pPr>
        <w:spacing w:after="0" w:line="240" w:lineRule="auto"/>
        <w:jc w:val="both"/>
        <w:rPr>
          <w:rFonts w:ascii="Times New Roman" w:hAnsi="Times New Roman" w:cs="Times New Roman"/>
          <w:sz w:val="26"/>
          <w:szCs w:val="26"/>
        </w:rPr>
      </w:pPr>
    </w:p>
    <w:p w:rsid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Марково</w:t>
      </w:r>
      <w:r w:rsidR="00CC7B2B">
        <w:rPr>
          <w:rFonts w:ascii="Times New Roman" w:hAnsi="Times New Roman" w:cs="Times New Roman"/>
          <w:sz w:val="26"/>
          <w:szCs w:val="26"/>
        </w:rPr>
        <w:t>.</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AA3F75">
        <w:rPr>
          <w:rFonts w:ascii="Times New Roman" w:hAnsi="Times New Roman" w:cs="Times New Roman"/>
          <w:sz w:val="26"/>
          <w:szCs w:val="26"/>
        </w:rPr>
        <w:t xml:space="preserve"> </w:t>
      </w:r>
      <w:r>
        <w:rPr>
          <w:rFonts w:ascii="Times New Roman" w:hAnsi="Times New Roman" w:cs="Times New Roman"/>
          <w:sz w:val="26"/>
          <w:szCs w:val="26"/>
        </w:rPr>
        <w:t>установить поручни на лестнице наружной и ограждение на входной площадке перед  дверью;</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установить пандус для инвалидов-колясочников рядом с наружной лестницей;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в соответствии с требованиями доступности для МГН;</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увеличить глубину помещения туалетной комнаты, понизить порог до необходимого  уровня.</w:t>
      </w:r>
    </w:p>
    <w:p w:rsidR="00E47EDF" w:rsidRDefault="00E47EDF" w:rsidP="00E47EDF">
      <w:pPr>
        <w:spacing w:after="0" w:line="240" w:lineRule="auto"/>
        <w:jc w:val="both"/>
        <w:rPr>
          <w:rFonts w:ascii="Times New Roman" w:hAnsi="Times New Roman" w:cs="Times New Roman"/>
          <w:sz w:val="26"/>
          <w:szCs w:val="26"/>
        </w:rPr>
      </w:pPr>
    </w:p>
    <w:p w:rsid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Мейныпильгыно</w:t>
      </w:r>
      <w:r w:rsidR="00CC7B2B">
        <w:rPr>
          <w:rFonts w:ascii="Times New Roman" w:hAnsi="Times New Roman" w:cs="Times New Roman"/>
          <w:sz w:val="26"/>
          <w:szCs w:val="26"/>
        </w:rPr>
        <w:t>.</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AA3F75">
        <w:rPr>
          <w:rFonts w:ascii="Times New Roman" w:hAnsi="Times New Roman" w:cs="Times New Roman"/>
          <w:sz w:val="26"/>
          <w:szCs w:val="26"/>
        </w:rPr>
        <w:t xml:space="preserve"> </w:t>
      </w:r>
      <w:r>
        <w:rPr>
          <w:rFonts w:ascii="Times New Roman" w:hAnsi="Times New Roman" w:cs="Times New Roman"/>
          <w:sz w:val="26"/>
          <w:szCs w:val="26"/>
        </w:rPr>
        <w:t>установить поручни на лестнице наружной и ограждение на входной площадке перед  дверью;</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установить пандус для инвалидов-колясочников рядом с наружной лестницей;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  в соответствии с требованиями доступности для МГН;</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w:t>
      </w:r>
    </w:p>
    <w:p w:rsidR="00E47EDF" w:rsidRDefault="00E47EDF" w:rsidP="00E47EDF">
      <w:pPr>
        <w:spacing w:after="0" w:line="240" w:lineRule="auto"/>
        <w:jc w:val="both"/>
        <w:rPr>
          <w:rFonts w:ascii="Times New Roman" w:hAnsi="Times New Roman" w:cs="Times New Roman"/>
          <w:sz w:val="26"/>
          <w:szCs w:val="26"/>
        </w:rPr>
      </w:pPr>
    </w:p>
    <w:p w:rsid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Снежное</w:t>
      </w:r>
      <w:r w:rsidR="00CC7B2B">
        <w:rPr>
          <w:rFonts w:ascii="Times New Roman" w:hAnsi="Times New Roman" w:cs="Times New Roman"/>
          <w:sz w:val="26"/>
          <w:szCs w:val="26"/>
        </w:rPr>
        <w:t>.</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AA3F75">
        <w:rPr>
          <w:rFonts w:ascii="Times New Roman" w:hAnsi="Times New Roman" w:cs="Times New Roman"/>
          <w:sz w:val="26"/>
          <w:szCs w:val="26"/>
        </w:rPr>
        <w:t xml:space="preserve"> </w:t>
      </w:r>
      <w:r>
        <w:rPr>
          <w:rFonts w:ascii="Times New Roman" w:hAnsi="Times New Roman" w:cs="Times New Roman"/>
          <w:sz w:val="26"/>
          <w:szCs w:val="26"/>
        </w:rPr>
        <w:t>установить поручни на лестнице наружной.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-установить пандус для инвалидов-колясочников рядом с наружной лестницей;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заменить входную дверь с уменьшением уровня порога в соответствии с требованиями  доступности для МГН;</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w:t>
      </w:r>
    </w:p>
    <w:p w:rsidR="00E47EDF" w:rsidRDefault="00E47EDF" w:rsidP="00E47EDF">
      <w:pPr>
        <w:spacing w:after="0" w:line="240" w:lineRule="auto"/>
        <w:jc w:val="both"/>
        <w:rPr>
          <w:rFonts w:ascii="Times New Roman" w:hAnsi="Times New Roman" w:cs="Times New Roman"/>
          <w:sz w:val="26"/>
          <w:szCs w:val="26"/>
        </w:rPr>
      </w:pPr>
    </w:p>
    <w:p w:rsid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поселка Угольные Копи</w:t>
      </w:r>
      <w:r w:rsidR="00CC7B2B">
        <w:rPr>
          <w:rFonts w:ascii="Times New Roman" w:hAnsi="Times New Roman" w:cs="Times New Roman"/>
          <w:sz w:val="26"/>
          <w:szCs w:val="26"/>
        </w:rPr>
        <w:t>.</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установить пандус для инвалидов-колясочников рядом с наружной лестницей;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 в помещениях доступных для посетителей категорий МГН;</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увеличить глубину помещения туалетной комнаты.</w:t>
      </w:r>
    </w:p>
    <w:p w:rsidR="00E47EDF" w:rsidRDefault="00E47EDF" w:rsidP="00E47EDF">
      <w:pPr>
        <w:spacing w:after="0" w:line="240" w:lineRule="auto"/>
        <w:jc w:val="both"/>
        <w:rPr>
          <w:rFonts w:ascii="Times New Roman" w:hAnsi="Times New Roman" w:cs="Times New Roman"/>
          <w:sz w:val="26"/>
          <w:szCs w:val="26"/>
        </w:rPr>
      </w:pPr>
    </w:p>
    <w:p w:rsidR="00AE4D0E" w:rsidRP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Усть-Белая</w:t>
      </w:r>
      <w:r w:rsidR="00CC7B2B">
        <w:rPr>
          <w:rFonts w:ascii="Times New Roman" w:hAnsi="Times New Roman" w:cs="Times New Roman"/>
          <w:b/>
          <w:sz w:val="26"/>
          <w:szCs w:val="26"/>
          <w:u w:val="single"/>
        </w:rPr>
        <w:t>.</w:t>
      </w:r>
      <w:r w:rsidRPr="00CC7B2B">
        <w:rPr>
          <w:rFonts w:ascii="Times New Roman" w:hAnsi="Times New Roman" w:cs="Times New Roman"/>
          <w:b/>
          <w:sz w:val="26"/>
          <w:szCs w:val="26"/>
          <w:u w:val="single"/>
        </w:rPr>
        <w:t xml:space="preserve"> </w:t>
      </w:r>
      <w:r w:rsidRPr="00CC7B2B">
        <w:rPr>
          <w:rFonts w:ascii="Times New Roman" w:hAnsi="Times New Roman" w:cs="Times New Roman"/>
          <w:sz w:val="26"/>
          <w:szCs w:val="26"/>
        </w:rPr>
        <w:t xml:space="preserve"> </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учтановить пандус для инвалидов-колясочников рядом с наружной лестницей;</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в помещениях доступных для посетителей категорий МГН;</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понизить порог до необходимого уровня в туалетной комнате.</w:t>
      </w:r>
    </w:p>
    <w:p w:rsidR="00E47EDF" w:rsidRDefault="00E47EDF" w:rsidP="00E47EDF">
      <w:pPr>
        <w:spacing w:after="0" w:line="240" w:lineRule="auto"/>
        <w:jc w:val="both"/>
        <w:rPr>
          <w:rFonts w:ascii="Times New Roman" w:hAnsi="Times New Roman" w:cs="Times New Roman"/>
          <w:sz w:val="26"/>
          <w:szCs w:val="26"/>
        </w:rPr>
      </w:pPr>
    </w:p>
    <w:p w:rsidR="00CC7B2B" w:rsidRDefault="00E47EDF" w:rsidP="00E47EDF">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Хатырка</w:t>
      </w:r>
      <w:r w:rsidR="00CC7B2B">
        <w:rPr>
          <w:rFonts w:ascii="Times New Roman" w:hAnsi="Times New Roman" w:cs="Times New Roman"/>
          <w:sz w:val="26"/>
          <w:szCs w:val="26"/>
        </w:rPr>
        <w:t>.</w:t>
      </w:r>
    </w:p>
    <w:p w:rsidR="00E47EDF" w:rsidRDefault="00CC7B2B"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E47EDF">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1168A8"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1168A8">
        <w:rPr>
          <w:rFonts w:ascii="Times New Roman" w:hAnsi="Times New Roman" w:cs="Times New Roman"/>
          <w:sz w:val="26"/>
          <w:szCs w:val="26"/>
        </w:rPr>
        <w:t>установка рельсового пандуса на лестницу внутри здания;</w:t>
      </w:r>
    </w:p>
    <w:p w:rsidR="00E47EDF" w:rsidRDefault="00E47EDF" w:rsidP="00E47ED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заменить внутренние двери  с понижением уровня порогов в помещениях доступных для </w:t>
      </w:r>
      <w:r w:rsidR="0004518D">
        <w:rPr>
          <w:rFonts w:ascii="Times New Roman" w:hAnsi="Times New Roman" w:cs="Times New Roman"/>
          <w:sz w:val="26"/>
          <w:szCs w:val="26"/>
        </w:rPr>
        <w:t>посетителей категорий МГН.</w:t>
      </w:r>
    </w:p>
    <w:p w:rsidR="0004518D" w:rsidRDefault="0004518D" w:rsidP="00E47EDF">
      <w:pPr>
        <w:spacing w:after="0" w:line="240" w:lineRule="auto"/>
        <w:jc w:val="both"/>
        <w:rPr>
          <w:rFonts w:ascii="Times New Roman" w:hAnsi="Times New Roman" w:cs="Times New Roman"/>
          <w:sz w:val="26"/>
          <w:szCs w:val="26"/>
        </w:rPr>
      </w:pPr>
    </w:p>
    <w:p w:rsidR="00CC7B2B" w:rsidRDefault="0004518D" w:rsidP="0004518D">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Дом культуры села Чуванское</w:t>
      </w:r>
      <w:r w:rsidR="00CC7B2B">
        <w:rPr>
          <w:rFonts w:ascii="Times New Roman" w:hAnsi="Times New Roman" w:cs="Times New Roman"/>
          <w:sz w:val="26"/>
          <w:szCs w:val="26"/>
        </w:rPr>
        <w:t>.</w:t>
      </w:r>
    </w:p>
    <w:p w:rsidR="0004518D" w:rsidRDefault="00CC7B2B"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Я</w:t>
      </w:r>
      <w:r w:rsidR="0004518D">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Дома культуры)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Дом культуры доступным всем категориям МГН необходимо произвести следующие мероприятия:</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установить пандус для инвалидов-колясочников рядом с наружной лестницей;</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заменить входную дверь</w:t>
      </w:r>
      <w:r w:rsidRPr="00F4181E">
        <w:rPr>
          <w:rFonts w:ascii="Times New Roman" w:hAnsi="Times New Roman" w:cs="Times New Roman"/>
          <w:sz w:val="26"/>
          <w:szCs w:val="26"/>
        </w:rPr>
        <w:t xml:space="preserve"> </w:t>
      </w:r>
      <w:r>
        <w:rPr>
          <w:rFonts w:ascii="Times New Roman" w:hAnsi="Times New Roman" w:cs="Times New Roman"/>
          <w:sz w:val="26"/>
          <w:szCs w:val="26"/>
        </w:rPr>
        <w:t>в соответствии с требованиями доступности для МГН;</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Pr="00AA3F75">
        <w:rPr>
          <w:rFonts w:ascii="Times New Roman" w:hAnsi="Times New Roman" w:cs="Times New Roman"/>
          <w:sz w:val="26"/>
          <w:szCs w:val="26"/>
        </w:rPr>
        <w:t xml:space="preserve"> </w:t>
      </w:r>
      <w:r>
        <w:rPr>
          <w:rFonts w:ascii="Times New Roman" w:hAnsi="Times New Roman" w:cs="Times New Roman"/>
          <w:sz w:val="26"/>
          <w:szCs w:val="26"/>
        </w:rPr>
        <w:t>установить поручни на лестнице наружной и ограждение на входной площадке перед  дверью;</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в соответствии с требованиями доступности для МГН.</w:t>
      </w:r>
    </w:p>
    <w:p w:rsidR="0004518D" w:rsidRDefault="0004518D" w:rsidP="0004518D">
      <w:pPr>
        <w:spacing w:after="0" w:line="240" w:lineRule="auto"/>
        <w:jc w:val="both"/>
        <w:rPr>
          <w:rFonts w:ascii="Times New Roman" w:hAnsi="Times New Roman" w:cs="Times New Roman"/>
          <w:sz w:val="26"/>
          <w:szCs w:val="26"/>
        </w:rPr>
      </w:pPr>
    </w:p>
    <w:p w:rsidR="0004518D" w:rsidRDefault="0004518D" w:rsidP="0004518D">
      <w:pPr>
        <w:spacing w:after="0" w:line="240" w:lineRule="auto"/>
        <w:jc w:val="both"/>
        <w:rPr>
          <w:rFonts w:ascii="Times New Roman" w:hAnsi="Times New Roman" w:cs="Times New Roman"/>
          <w:sz w:val="26"/>
          <w:szCs w:val="26"/>
        </w:rPr>
      </w:pPr>
      <w:r w:rsidRPr="00CC7B2B">
        <w:rPr>
          <w:rFonts w:ascii="Times New Roman" w:hAnsi="Times New Roman" w:cs="Times New Roman"/>
          <w:b/>
          <w:sz w:val="26"/>
          <w:szCs w:val="26"/>
          <w:u w:val="single"/>
        </w:rPr>
        <w:t>Помещения административно-управленческого персонала (г.п. Угольные Копи)</w:t>
      </w:r>
      <w:r w:rsidR="00CC7B2B">
        <w:rPr>
          <w:rFonts w:ascii="Times New Roman" w:hAnsi="Times New Roman" w:cs="Times New Roman"/>
          <w:sz w:val="26"/>
          <w:szCs w:val="26"/>
        </w:rPr>
        <w:t>.</w:t>
      </w:r>
      <w:r>
        <w:rPr>
          <w:rFonts w:ascii="Times New Roman" w:hAnsi="Times New Roman" w:cs="Times New Roman"/>
          <w:sz w:val="26"/>
          <w:szCs w:val="26"/>
        </w:rPr>
        <w:t xml:space="preserve">  </w:t>
      </w:r>
      <w:r w:rsidR="00CC7B2B">
        <w:rPr>
          <w:rFonts w:ascii="Times New Roman" w:hAnsi="Times New Roman" w:cs="Times New Roman"/>
          <w:sz w:val="26"/>
          <w:szCs w:val="26"/>
        </w:rPr>
        <w:t>Я</w:t>
      </w:r>
      <w:r>
        <w:rPr>
          <w:rFonts w:ascii="Times New Roman" w:hAnsi="Times New Roman" w:cs="Times New Roman"/>
          <w:sz w:val="26"/>
          <w:szCs w:val="26"/>
        </w:rPr>
        <w:t xml:space="preserve">вляется недоступным для посетителей, передвигающихся на кресле-коляске, доступен  условно (помощь персонала) для посетителей с нарушением зрения и опорно-двигательного аппарата, доступен для посетителей с нарушением слуха и нарушением умственного развития. </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Для того, чтобы сделать объект доступным всем категориям МГН необходимо произвести следующие мероприятия:</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установка пандус для инвалидов-колясочников рядом с наружной лестницей и</w:t>
      </w:r>
      <w:r w:rsidRPr="0004518D">
        <w:rPr>
          <w:rFonts w:ascii="Times New Roman" w:hAnsi="Times New Roman" w:cs="Times New Roman"/>
          <w:sz w:val="26"/>
          <w:szCs w:val="26"/>
        </w:rPr>
        <w:t xml:space="preserve"> установка рельс</w:t>
      </w:r>
      <w:r w:rsidR="001168A8">
        <w:rPr>
          <w:rFonts w:ascii="Times New Roman" w:hAnsi="Times New Roman" w:cs="Times New Roman"/>
          <w:sz w:val="26"/>
          <w:szCs w:val="26"/>
        </w:rPr>
        <w:t>ового пандуса на лестницу внутри здания;</w:t>
      </w:r>
      <w:r w:rsidRPr="0004518D">
        <w:rPr>
          <w:rFonts w:ascii="Times New Roman" w:hAnsi="Times New Roman" w:cs="Times New Roman"/>
          <w:sz w:val="26"/>
          <w:szCs w:val="26"/>
        </w:rPr>
        <w:t xml:space="preserve"> </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входную дверь с понижением уровня порога;</w:t>
      </w:r>
    </w:p>
    <w:p w:rsidR="0004518D" w:rsidRDefault="0004518D" w:rsidP="000451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заменить внутренние двери  с понижением уровня порогов в помещениях доступных для посетителей категорий МГН.</w:t>
      </w:r>
    </w:p>
    <w:p w:rsidR="0004518D" w:rsidRDefault="0004518D" w:rsidP="0004518D">
      <w:pPr>
        <w:spacing w:after="0" w:line="240" w:lineRule="auto"/>
        <w:jc w:val="both"/>
        <w:rPr>
          <w:rFonts w:ascii="Times New Roman" w:hAnsi="Times New Roman" w:cs="Times New Roman"/>
          <w:sz w:val="26"/>
          <w:szCs w:val="26"/>
        </w:rPr>
      </w:pPr>
    </w:p>
    <w:p w:rsidR="00CC7B2B" w:rsidRDefault="00CC7B2B" w:rsidP="00CC7B2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Сведения о проведенных мероприятиях для инвалидов и лиц с ограниченными возможностями здоровья по состоянию на 01.11.2016 года.</w:t>
      </w:r>
    </w:p>
    <w:p w:rsidR="00CC7B2B" w:rsidRPr="00CC7B2B" w:rsidRDefault="00CC7B2B" w:rsidP="00CC7B2B">
      <w:pPr>
        <w:spacing w:after="0" w:line="240" w:lineRule="auto"/>
        <w:jc w:val="center"/>
        <w:rPr>
          <w:rFonts w:ascii="Times New Roman" w:hAnsi="Times New Roman" w:cs="Times New Roman"/>
          <w:b/>
          <w:sz w:val="26"/>
          <w:szCs w:val="26"/>
        </w:rPr>
      </w:pPr>
    </w:p>
    <w:p w:rsidR="00273218" w:rsidRPr="00CC7B2B" w:rsidRDefault="00CC7B2B" w:rsidP="00CC7B2B">
      <w:pPr>
        <w:pStyle w:val="a8"/>
        <w:numPr>
          <w:ilvl w:val="0"/>
          <w:numId w:val="8"/>
        </w:numPr>
        <w:spacing w:after="0" w:line="240" w:lineRule="auto"/>
        <w:jc w:val="both"/>
        <w:rPr>
          <w:rFonts w:ascii="Times New Roman" w:hAnsi="Times New Roman" w:cs="Times New Roman"/>
          <w:sz w:val="26"/>
          <w:szCs w:val="26"/>
        </w:rPr>
      </w:pPr>
      <w:r w:rsidRPr="00CC7B2B">
        <w:rPr>
          <w:rFonts w:ascii="Times New Roman" w:hAnsi="Times New Roman" w:cs="Times New Roman"/>
          <w:sz w:val="26"/>
          <w:szCs w:val="26"/>
        </w:rPr>
        <w:t>Произведен сметный расч</w:t>
      </w:r>
      <w:r w:rsidR="00AE4D0E" w:rsidRPr="00CC7B2B">
        <w:rPr>
          <w:rFonts w:ascii="Times New Roman" w:hAnsi="Times New Roman" w:cs="Times New Roman"/>
          <w:sz w:val="26"/>
          <w:szCs w:val="26"/>
        </w:rPr>
        <w:t>ет</w:t>
      </w:r>
      <w:r w:rsidR="00273218" w:rsidRPr="00CC7B2B">
        <w:rPr>
          <w:rFonts w:ascii="Times New Roman" w:hAnsi="Times New Roman" w:cs="Times New Roman"/>
          <w:sz w:val="26"/>
          <w:szCs w:val="26"/>
        </w:rPr>
        <w:t xml:space="preserve"> на проведение работ по реконструкции, а также приобретение необходимого специального оборудования для создания условий безбарьерной среды жизнедеятельности инвалидов и лиц с ОВЗ на общую сумму </w:t>
      </w:r>
      <w:r w:rsidR="00273218" w:rsidRPr="00CC7B2B">
        <w:rPr>
          <w:rFonts w:ascii="Times New Roman" w:hAnsi="Times New Roman" w:cs="Times New Roman"/>
          <w:b/>
          <w:sz w:val="26"/>
          <w:szCs w:val="26"/>
        </w:rPr>
        <w:t>4 533,2 тыс. руб.</w:t>
      </w:r>
    </w:p>
    <w:p w:rsidR="00273218" w:rsidRDefault="00273218" w:rsidP="00273218">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Смета составлены на основании локально - сметных расчетов, а также из  расчетов смет, используемых ранее, из сайта «Доступная среда</w:t>
      </w:r>
      <w:r w:rsidR="00CC7B2B">
        <w:rPr>
          <w:rFonts w:ascii="Times New Roman" w:hAnsi="Times New Roman" w:cs="Times New Roman"/>
          <w:sz w:val="26"/>
          <w:szCs w:val="26"/>
        </w:rPr>
        <w:t>»</w:t>
      </w:r>
      <w:r>
        <w:rPr>
          <w:rFonts w:ascii="Times New Roman" w:hAnsi="Times New Roman" w:cs="Times New Roman"/>
          <w:sz w:val="26"/>
          <w:szCs w:val="26"/>
        </w:rPr>
        <w:t>.</w:t>
      </w:r>
    </w:p>
    <w:p w:rsidR="00273218" w:rsidRDefault="00273218" w:rsidP="00273218">
      <w:pPr>
        <w:spacing w:after="0" w:line="240" w:lineRule="auto"/>
        <w:jc w:val="both"/>
        <w:rPr>
          <w:rFonts w:ascii="Times New Roman" w:hAnsi="Times New Roman" w:cs="Times New Roman"/>
          <w:sz w:val="26"/>
          <w:szCs w:val="26"/>
        </w:rPr>
      </w:pPr>
    </w:p>
    <w:p w:rsidR="00E47EDF" w:rsidRDefault="00273218" w:rsidP="00CC7B2B">
      <w:pPr>
        <w:pStyle w:val="a3"/>
        <w:numPr>
          <w:ilvl w:val="0"/>
          <w:numId w:val="8"/>
        </w:numPr>
        <w:jc w:val="both"/>
        <w:rPr>
          <w:sz w:val="26"/>
          <w:szCs w:val="26"/>
        </w:rPr>
      </w:pPr>
      <w:r w:rsidRPr="00273218">
        <w:rPr>
          <w:b w:val="0"/>
          <w:sz w:val="26"/>
          <w:szCs w:val="26"/>
        </w:rPr>
        <w:t>Проведен инструктаж сотрудников МБУ «ЦКД» Анадырского района по вопросам обеспечения доступности для инвалидов и объектов, на которых они предоставляются,  оказания при этом необходимой помощи</w:t>
      </w:r>
      <w:r w:rsidR="007255D0">
        <w:rPr>
          <w:b w:val="0"/>
          <w:sz w:val="26"/>
          <w:szCs w:val="26"/>
        </w:rPr>
        <w:t>, так же проведен инструктаж по этике общения с инвалидами,</w:t>
      </w:r>
      <w:r w:rsidRPr="00273218">
        <w:rPr>
          <w:b w:val="0"/>
          <w:sz w:val="26"/>
          <w:szCs w:val="26"/>
        </w:rPr>
        <w:t xml:space="preserve"> с использованием Методического пособия</w:t>
      </w:r>
      <w:r w:rsidR="007255D0">
        <w:rPr>
          <w:b w:val="0"/>
          <w:sz w:val="26"/>
          <w:szCs w:val="26"/>
        </w:rPr>
        <w:t xml:space="preserve"> (приложение 1).</w:t>
      </w:r>
    </w:p>
    <w:p w:rsidR="00E47EDF" w:rsidRDefault="00E47EDF" w:rsidP="00DB277C">
      <w:pPr>
        <w:spacing w:after="0" w:line="240" w:lineRule="auto"/>
        <w:jc w:val="both"/>
        <w:rPr>
          <w:rFonts w:ascii="Times New Roman" w:hAnsi="Times New Roman" w:cs="Times New Roman"/>
          <w:sz w:val="26"/>
          <w:szCs w:val="26"/>
        </w:rPr>
      </w:pPr>
    </w:p>
    <w:p w:rsidR="00DB277C" w:rsidRDefault="00DB277C" w:rsidP="00DB277C">
      <w:pPr>
        <w:spacing w:after="0" w:line="240" w:lineRule="auto"/>
        <w:jc w:val="both"/>
        <w:rPr>
          <w:rFonts w:ascii="Times New Roman" w:hAnsi="Times New Roman" w:cs="Times New Roman"/>
          <w:sz w:val="26"/>
          <w:szCs w:val="26"/>
        </w:rPr>
      </w:pPr>
    </w:p>
    <w:p w:rsidR="00F215F9" w:rsidRPr="00F215F9" w:rsidRDefault="00CC7B2B" w:rsidP="00F215F9">
      <w:pPr>
        <w:spacing w:after="0" w:line="240" w:lineRule="auto"/>
        <w:jc w:val="right"/>
        <w:rPr>
          <w:rFonts w:ascii="Times New Roman" w:hAnsi="Times New Roman" w:cs="Times New Roman"/>
          <w:b/>
          <w:color w:val="365F91" w:themeColor="accent1" w:themeShade="BF"/>
          <w:sz w:val="26"/>
          <w:szCs w:val="26"/>
        </w:rPr>
      </w:pPr>
      <w:r>
        <w:rPr>
          <w:rFonts w:ascii="Times New Roman" w:hAnsi="Times New Roman" w:cs="Times New Roman"/>
          <w:b/>
          <w:color w:val="365F91" w:themeColor="accent1" w:themeShade="BF"/>
          <w:sz w:val="26"/>
          <w:szCs w:val="26"/>
        </w:rPr>
        <w:t>Приложение 1</w:t>
      </w:r>
    </w:p>
    <w:p w:rsidR="007255D0" w:rsidRPr="007255D0" w:rsidRDefault="007255D0" w:rsidP="007255D0">
      <w:pPr>
        <w:spacing w:after="0" w:line="240" w:lineRule="auto"/>
        <w:jc w:val="right"/>
        <w:rPr>
          <w:rFonts w:ascii="Times New Roman" w:hAnsi="Times New Roman" w:cs="Times New Roman"/>
          <w:sz w:val="26"/>
          <w:szCs w:val="26"/>
        </w:rPr>
      </w:pPr>
    </w:p>
    <w:p w:rsidR="007255D0" w:rsidRPr="007255D0" w:rsidRDefault="007255D0" w:rsidP="007255D0">
      <w:pPr>
        <w:spacing w:after="0"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ИНСТРУКЦИЯ</w:t>
      </w:r>
    </w:p>
    <w:p w:rsidR="007255D0" w:rsidRPr="007255D0" w:rsidRDefault="007255D0" w:rsidP="007255D0">
      <w:pPr>
        <w:spacing w:after="0" w:line="240" w:lineRule="auto"/>
        <w:jc w:val="center"/>
        <w:rPr>
          <w:rFonts w:ascii="Times New Roman" w:eastAsia="Times New Roman" w:hAnsi="Times New Roman" w:cs="Times New Roman"/>
          <w:sz w:val="26"/>
          <w:szCs w:val="26"/>
        </w:rPr>
      </w:pPr>
      <w:r w:rsidRPr="007255D0">
        <w:rPr>
          <w:rFonts w:ascii="Times New Roman" w:eastAsia="Times New Roman" w:hAnsi="Times New Roman" w:cs="Times New Roman"/>
          <w:b/>
          <w:sz w:val="26"/>
          <w:szCs w:val="26"/>
        </w:rPr>
        <w:t>по этике общения с инвалидами</w:t>
      </w:r>
      <w:r w:rsidRPr="007255D0">
        <w:rPr>
          <w:rFonts w:ascii="Times New Roman" w:eastAsia="Times New Roman" w:hAnsi="Times New Roman" w:cs="Times New Roman"/>
          <w:sz w:val="26"/>
          <w:szCs w:val="26"/>
        </w:rPr>
        <w:t>.</w:t>
      </w:r>
    </w:p>
    <w:p w:rsidR="007255D0" w:rsidRPr="007255D0" w:rsidRDefault="007255D0" w:rsidP="007255D0">
      <w:pPr>
        <w:spacing w:after="0" w:line="240" w:lineRule="auto"/>
        <w:jc w:val="both"/>
        <w:rPr>
          <w:rFonts w:ascii="Times New Roman" w:eastAsia="Times New Roman" w:hAnsi="Times New Roman" w:cs="Times New Roman"/>
          <w:sz w:val="26"/>
          <w:szCs w:val="26"/>
        </w:rPr>
      </w:pPr>
    </w:p>
    <w:p w:rsidR="007255D0" w:rsidRPr="007255D0" w:rsidRDefault="001168A8" w:rsidP="007255D0">
      <w:p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255D0" w:rsidRPr="007255D0">
        <w:rPr>
          <w:rFonts w:ascii="Times New Roman" w:eastAsia="Times New Roman" w:hAnsi="Times New Roman" w:cs="Times New Roman"/>
          <w:sz w:val="26"/>
          <w:szCs w:val="26"/>
        </w:rPr>
        <w:t xml:space="preserve">С 1 января </w:t>
      </w:r>
      <w:smartTag w:uri="urn:schemas-microsoft-com:office:smarttags" w:element="metricconverter">
        <w:smartTagPr>
          <w:attr w:name="ProductID" w:val="2016 г"/>
        </w:smartTagPr>
        <w:r w:rsidR="007255D0" w:rsidRPr="007255D0">
          <w:rPr>
            <w:rFonts w:ascii="Times New Roman" w:eastAsia="Times New Roman" w:hAnsi="Times New Roman" w:cs="Times New Roman"/>
            <w:sz w:val="26"/>
            <w:szCs w:val="26"/>
          </w:rPr>
          <w:t>2016 г</w:t>
        </w:r>
      </w:smartTag>
      <w:r w:rsidR="007255D0" w:rsidRPr="007255D0">
        <w:rPr>
          <w:rFonts w:ascii="Times New Roman" w:eastAsia="Times New Roman" w:hAnsi="Times New Roman" w:cs="Times New Roman"/>
          <w:sz w:val="26"/>
          <w:szCs w:val="26"/>
        </w:rPr>
        <w:t xml:space="preserve">. вступают в силу основные положения Федерального закона от 1 декабря </w:t>
      </w:r>
      <w:smartTag w:uri="urn:schemas-microsoft-com:office:smarttags" w:element="metricconverter">
        <w:smartTagPr>
          <w:attr w:name="ProductID" w:val="2014 г"/>
        </w:smartTagPr>
        <w:r w:rsidR="007255D0" w:rsidRPr="007255D0">
          <w:rPr>
            <w:rFonts w:ascii="Times New Roman" w:eastAsia="Times New Roman" w:hAnsi="Times New Roman" w:cs="Times New Roman"/>
            <w:sz w:val="26"/>
            <w:szCs w:val="26"/>
          </w:rPr>
          <w:t>2014 г</w:t>
        </w:r>
      </w:smartTag>
      <w:r w:rsidR="007255D0" w:rsidRPr="007255D0">
        <w:rPr>
          <w:rFonts w:ascii="Times New Roman" w:eastAsia="Times New Roman" w:hAnsi="Times New Roman" w:cs="Times New Roman"/>
          <w:sz w:val="26"/>
          <w:szCs w:val="26"/>
        </w:rPr>
        <w:t xml:space="preserve">.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Этим Законом и другими нормативно-правовыми актами в течение последних нескольких лет в Российской Федерации, с целью реализации положений Конвенции о правах инвалидов создана обновленная правовая база для создания доступной среды для инвалидов. Данный инструктаж разработан в целях исполнения ст. 15 Федерального закона «О социальной защите инвалидов в РФ», которая предусматривает необходимость осуществлять инструктирование или обучение специалистов, работающих с </w:t>
      </w:r>
      <w:r w:rsidR="007255D0" w:rsidRPr="007255D0">
        <w:rPr>
          <w:rFonts w:ascii="Times New Roman" w:eastAsia="Times New Roman" w:hAnsi="Times New Roman" w:cs="Times New Roman"/>
          <w:sz w:val="26"/>
          <w:szCs w:val="26"/>
        </w:rPr>
        <w:lastRenderedPageBreak/>
        <w:t xml:space="preserve">инвалидами, по вопросам, связанным с обеспечением доступности для них объектов социальных услуг. Основным международным документом, устанавливающим права инвалидов во всем мире, является Конвенция о правах инвалидов, принятая Генеральной Ассамблеей ООН 13 декабря </w:t>
      </w:r>
      <w:smartTag w:uri="urn:schemas-microsoft-com:office:smarttags" w:element="metricconverter">
        <w:smartTagPr>
          <w:attr w:name="ProductID" w:val="2006 г"/>
        </w:smartTagPr>
        <w:r w:rsidR="007255D0" w:rsidRPr="007255D0">
          <w:rPr>
            <w:rFonts w:ascii="Times New Roman" w:eastAsia="Times New Roman" w:hAnsi="Times New Roman" w:cs="Times New Roman"/>
            <w:sz w:val="26"/>
            <w:szCs w:val="26"/>
          </w:rPr>
          <w:t>2006 г</w:t>
        </w:r>
      </w:smartTag>
      <w:r w:rsidR="007255D0" w:rsidRPr="007255D0">
        <w:rPr>
          <w:rFonts w:ascii="Times New Roman" w:eastAsia="Times New Roman" w:hAnsi="Times New Roman" w:cs="Times New Roman"/>
          <w:sz w:val="26"/>
          <w:szCs w:val="26"/>
        </w:rPr>
        <w:t xml:space="preserve">. Данная Конвенция после ратификации ее Российской Федерацией 25 сентября </w:t>
      </w:r>
      <w:smartTag w:uri="urn:schemas-microsoft-com:office:smarttags" w:element="metricconverter">
        <w:smartTagPr>
          <w:attr w:name="ProductID" w:val="2012 г"/>
        </w:smartTagPr>
        <w:r w:rsidR="007255D0" w:rsidRPr="007255D0">
          <w:rPr>
            <w:rFonts w:ascii="Times New Roman" w:eastAsia="Times New Roman" w:hAnsi="Times New Roman" w:cs="Times New Roman"/>
            <w:sz w:val="26"/>
            <w:szCs w:val="26"/>
          </w:rPr>
          <w:t>2012 г</w:t>
        </w:r>
      </w:smartTag>
      <w:r w:rsidR="007255D0" w:rsidRPr="007255D0">
        <w:rPr>
          <w:rFonts w:ascii="Times New Roman" w:eastAsia="Times New Roman" w:hAnsi="Times New Roman" w:cs="Times New Roman"/>
          <w:sz w:val="26"/>
          <w:szCs w:val="26"/>
        </w:rPr>
        <w:t xml:space="preserve">. в соответствии со статьей 15 Конституции РФ стала частью российского законодательства. Ее применение на территории нашей страны осуществляется путем принятия государственными органами нормативно-правовых актов, конкретизирующих способы реализации конкретных положений Конвенции. Для достижения этой цели в статье 3 Конвенции закреплен ряд принципов, на которых базируются все ее остальные положения. К этим принципам, в частности, относятся: НГКЦ акова </w:t>
      </w:r>
      <w:smartTag w:uri="urn:schemas-microsoft-com:office:smarttags" w:element="metricconverter">
        <w:smartTagPr>
          <w:attr w:name="ProductID" w:val="16 г"/>
        </w:smartTagPr>
        <w:r w:rsidR="007255D0" w:rsidRPr="007255D0">
          <w:rPr>
            <w:rFonts w:ascii="Times New Roman" w:eastAsia="Times New Roman" w:hAnsi="Times New Roman" w:cs="Times New Roman"/>
            <w:sz w:val="26"/>
            <w:szCs w:val="26"/>
          </w:rPr>
          <w:t>16 г</w:t>
        </w:r>
      </w:smartTag>
      <w:r w:rsidR="007255D0" w:rsidRPr="007255D0">
        <w:rPr>
          <w:rFonts w:ascii="Times New Roman" w:eastAsia="Times New Roman" w:hAnsi="Times New Roman" w:cs="Times New Roman"/>
          <w:sz w:val="26"/>
          <w:szCs w:val="26"/>
        </w:rPr>
        <w:t xml:space="preserve">. - полное и эффективное вовлечение и включение в общество; - равенство возможностей; - недискриминация; - доступность. Российское законодательство конкретизирует реализацию положений Конвенции о правах инвалидов. Создание доступной среды для инвалидов регулируют Федеральный закон от 24 ноября 1995 года N 181-ФЗ «О социальной защите инвалидов в Российской Федерации» (ст. 15), Федеральный закон от 29 декабря </w:t>
      </w:r>
      <w:smartTag w:uri="urn:schemas-microsoft-com:office:smarttags" w:element="metricconverter">
        <w:smartTagPr>
          <w:attr w:name="ProductID" w:val="2012 г"/>
        </w:smartTagPr>
        <w:r w:rsidR="007255D0" w:rsidRPr="007255D0">
          <w:rPr>
            <w:rFonts w:ascii="Times New Roman" w:eastAsia="Times New Roman" w:hAnsi="Times New Roman" w:cs="Times New Roman"/>
            <w:sz w:val="26"/>
            <w:szCs w:val="26"/>
          </w:rPr>
          <w:t>2012 г</w:t>
        </w:r>
      </w:smartTag>
      <w:r w:rsidR="007255D0" w:rsidRPr="007255D0">
        <w:rPr>
          <w:rFonts w:ascii="Times New Roman" w:eastAsia="Times New Roman" w:hAnsi="Times New Roman" w:cs="Times New Roman"/>
          <w:sz w:val="26"/>
          <w:szCs w:val="26"/>
        </w:rPr>
        <w:t xml:space="preserve">. № 273-ФЗ «Об образовании в Российской Федерации» (ст. 79), Федеральный закон от 28 декабря </w:t>
      </w:r>
      <w:smartTag w:uri="urn:schemas-microsoft-com:office:smarttags" w:element="metricconverter">
        <w:smartTagPr>
          <w:attr w:name="ProductID" w:val="2013 г"/>
        </w:smartTagPr>
        <w:r w:rsidR="007255D0" w:rsidRPr="007255D0">
          <w:rPr>
            <w:rFonts w:ascii="Times New Roman" w:eastAsia="Times New Roman" w:hAnsi="Times New Roman" w:cs="Times New Roman"/>
            <w:sz w:val="26"/>
            <w:szCs w:val="26"/>
          </w:rPr>
          <w:t>2013 г</w:t>
        </w:r>
      </w:smartTag>
      <w:r w:rsidR="007255D0" w:rsidRPr="007255D0">
        <w:rPr>
          <w:rFonts w:ascii="Times New Roman" w:eastAsia="Times New Roman" w:hAnsi="Times New Roman" w:cs="Times New Roman"/>
          <w:sz w:val="26"/>
          <w:szCs w:val="26"/>
        </w:rPr>
        <w:t xml:space="preserve">. N 442-ФЗ «Об основах социального обслуживания граждан в Российской Федерации» (п. 4 ст. 19), Федеральный закон от 10 января 2003 года N 18-ФЗ «Устав железнодорожного транспорта Российской Федерации» (ст. 60.1), Федеральный закон от 8 ноября 2007 rc^aN 259-ФЗ «Устав автомобильного транспорта и городского наземного электрического транспорта» (ст. 21.1), Воздушный кодекс РФ (ст. 106.1), Федеральный закон от 7 июля 2003 года N 126-ФЗ «О связи» (п. 2 ст. 46), и другие нормативные правовые акты. </w:t>
      </w:r>
    </w:p>
    <w:p w:rsidR="007255D0" w:rsidRPr="007255D0" w:rsidRDefault="007255D0" w:rsidP="007255D0">
      <w:pPr>
        <w:spacing w:line="240" w:lineRule="auto"/>
        <w:jc w:val="center"/>
        <w:rPr>
          <w:rFonts w:ascii="Times New Roman" w:eastAsia="Times New Roman" w:hAnsi="Times New Roman" w:cs="Times New Roman"/>
          <w:sz w:val="26"/>
          <w:szCs w:val="26"/>
        </w:rPr>
      </w:pPr>
      <w:r w:rsidRPr="007255D0">
        <w:rPr>
          <w:rFonts w:ascii="Times New Roman" w:eastAsia="Times New Roman" w:hAnsi="Times New Roman" w:cs="Times New Roman"/>
          <w:b/>
          <w:sz w:val="26"/>
          <w:szCs w:val="26"/>
        </w:rPr>
        <w:t>1. Краткая характеристика барьеров окружающей среды для инвалидов разных форм.</w:t>
      </w:r>
    </w:p>
    <w:p w:rsidR="007255D0" w:rsidRPr="007255D0" w:rsidRDefault="001168A8" w:rsidP="00515296">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255D0" w:rsidRPr="007255D0">
        <w:rPr>
          <w:rFonts w:ascii="Times New Roman" w:eastAsia="Times New Roman" w:hAnsi="Times New Roman" w:cs="Times New Roman"/>
          <w:sz w:val="26"/>
          <w:szCs w:val="26"/>
        </w:rPr>
        <w:t>Для инвалидов, передвигающихся на креслах-колясках, барьерами различной степени выраженности могут быть пороги, ступени, неровное, скользкое покрытие, неправильно установленные пандусы, отсутствие поручней, высокое расположение информации, высокие прилавки, отсутствие места для разворота на кресло-коляске, узкие дверные проемы, коридоры, отсутствие посторонней помощи при преодолении препятствий (при необходимости) и др. физические и информационные барьеры. Для инвалидов с нарушениями опорно-двигательного аппарата барьерами различ</w:t>
      </w:r>
      <w:r w:rsidR="00515296">
        <w:rPr>
          <w:rFonts w:ascii="Times New Roman" w:eastAsia="Times New Roman" w:hAnsi="Times New Roman" w:cs="Times New Roman"/>
          <w:sz w:val="26"/>
          <w:szCs w:val="26"/>
        </w:rPr>
        <w:t>ной степени выраженности могут б</w:t>
      </w:r>
      <w:r w:rsidR="007255D0" w:rsidRPr="007255D0">
        <w:rPr>
          <w:rFonts w:ascii="Times New Roman" w:eastAsia="Times New Roman" w:hAnsi="Times New Roman" w:cs="Times New Roman"/>
          <w:sz w:val="26"/>
          <w:szCs w:val="26"/>
        </w:rPr>
        <w:t xml:space="preserve">ыть: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1) для лиц, передвигающихся самостоятельно с помощью тростей, костылей, опор - пороги, ступени, неровное, скользкое покрытие, неправильно установленные пандусы, отсутствие поручней, отсутствие мест отдыха на пути движения и др. физические барьеры;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2) для лиц, не действующих руками - препятствия при выполнении действий руками (открывание дверей, снятие одежды и обуви и т.д., пользование краном, клавишами и др.), отсутствие помощи на объекте социальной инфраструктуры для осуществления действий руками;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Для инвалидов с нарушениями зрения барьерами различной, степени выраженности могут быть отсутствие тактильных указателей, в том числе направления движения, информационных указателей, преграды на пути движения (стойки, колонны, углы, стеклянные двери без контрастного обозначения и др.); неровное, скользкое </w:t>
      </w:r>
      <w:r w:rsidRPr="007255D0">
        <w:rPr>
          <w:rFonts w:ascii="Times New Roman" w:eastAsia="Times New Roman" w:hAnsi="Times New Roman" w:cs="Times New Roman"/>
          <w:sz w:val="26"/>
          <w:szCs w:val="26"/>
        </w:rPr>
        <w:lastRenderedPageBreak/>
        <w:t xml:space="preserve">покрытие, отсутствие помощи на объекте социальной инфраструктуры для получения информации и ориентации и др.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Для инвалидов с нарушениями слуха барьерами различной степени выраженности могут быть отсутствие зрительной информации, в том числе при чрезвычайных ситуациях на объекте социальной инфраструктуры, отсутствие возможности подключения современный технических средств реабилитации (слуховых аппаратов) к системам информации (например, через индукционные петли), электромагнитные помехи при проходе через турникеты, средства контроля для лиц с кохлеарными имплантами, отсутствие сурдопереводчика, тифлосурдопереводчика и др. информационные барьеры.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Для инвалидов с нарушениями умственного развития барьерами различной степени выраженности могут быть отсутствие понятной для усвоения информации на объекте социальной инфраструктуры, отсутствие помощи на объекте социальной инфраструктуры для получения информации и ориентации. </w:t>
      </w:r>
    </w:p>
    <w:p w:rsidR="007255D0" w:rsidRPr="007255D0" w:rsidRDefault="007255D0" w:rsidP="00515296">
      <w:pPr>
        <w:spacing w:after="0" w:line="240" w:lineRule="auto"/>
        <w:jc w:val="both"/>
        <w:rPr>
          <w:rFonts w:ascii="Times New Roman" w:eastAsia="Times New Roman" w:hAnsi="Times New Roman" w:cs="Times New Roman"/>
          <w:sz w:val="26"/>
          <w:szCs w:val="26"/>
        </w:rPr>
      </w:pPr>
    </w:p>
    <w:p w:rsidR="007255D0" w:rsidRPr="007255D0" w:rsidRDefault="007255D0" w:rsidP="00515296">
      <w:pPr>
        <w:spacing w:after="0"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Общие рекомендации для специалистов по устранению барьеров для инвалидов с разными формами инвалидности</w:t>
      </w:r>
    </w:p>
    <w:tbl>
      <w:tblPr>
        <w:tblStyle w:val="a5"/>
        <w:tblW w:w="0" w:type="auto"/>
        <w:tblLook w:val="01E0"/>
      </w:tblPr>
      <w:tblGrid>
        <w:gridCol w:w="4785"/>
        <w:gridCol w:w="4786"/>
      </w:tblGrid>
      <w:tr w:rsidR="007255D0" w:rsidRPr="007255D0" w:rsidTr="001168A8">
        <w:tc>
          <w:tcPr>
            <w:tcW w:w="4785" w:type="dxa"/>
          </w:tcPr>
          <w:p w:rsidR="007255D0" w:rsidRPr="007255D0" w:rsidRDefault="007255D0" w:rsidP="007255D0">
            <w:pPr>
              <w:jc w:val="center"/>
              <w:rPr>
                <w:b/>
                <w:sz w:val="26"/>
                <w:szCs w:val="26"/>
              </w:rPr>
            </w:pPr>
            <w:r w:rsidRPr="007255D0">
              <w:rPr>
                <w:b/>
                <w:sz w:val="26"/>
                <w:szCs w:val="26"/>
              </w:rPr>
              <w:t>Основные формы инвалидности</w:t>
            </w:r>
          </w:p>
        </w:tc>
        <w:tc>
          <w:tcPr>
            <w:tcW w:w="4786" w:type="dxa"/>
          </w:tcPr>
          <w:p w:rsidR="007255D0" w:rsidRPr="007255D0" w:rsidRDefault="007255D0" w:rsidP="007255D0">
            <w:pPr>
              <w:jc w:val="center"/>
              <w:rPr>
                <w:b/>
                <w:sz w:val="26"/>
                <w:szCs w:val="26"/>
              </w:rPr>
            </w:pPr>
            <w:r w:rsidRPr="007255D0">
              <w:rPr>
                <w:b/>
                <w:sz w:val="26"/>
                <w:szCs w:val="26"/>
              </w:rPr>
              <w:t>Общие рекомендации по устранению барьеров окружающей среды</w:t>
            </w:r>
          </w:p>
        </w:tc>
      </w:tr>
      <w:tr w:rsidR="007255D0" w:rsidRPr="007255D0" w:rsidTr="001168A8">
        <w:tc>
          <w:tcPr>
            <w:tcW w:w="4785" w:type="dxa"/>
          </w:tcPr>
          <w:p w:rsidR="007255D0" w:rsidRPr="007255D0" w:rsidRDefault="007255D0" w:rsidP="007255D0">
            <w:pPr>
              <w:jc w:val="both"/>
              <w:rPr>
                <w:b/>
                <w:sz w:val="26"/>
                <w:szCs w:val="26"/>
              </w:rPr>
            </w:pPr>
            <w:r w:rsidRPr="007255D0">
              <w:rPr>
                <w:sz w:val="26"/>
                <w:szCs w:val="26"/>
              </w:rPr>
              <w:t>Передвигающиеся на креслах-колясках</w:t>
            </w:r>
          </w:p>
        </w:tc>
        <w:tc>
          <w:tcPr>
            <w:tcW w:w="4786" w:type="dxa"/>
          </w:tcPr>
          <w:p w:rsidR="007255D0" w:rsidRPr="007255D0" w:rsidRDefault="007255D0" w:rsidP="007255D0">
            <w:pPr>
              <w:jc w:val="both"/>
              <w:rPr>
                <w:b/>
                <w:sz w:val="26"/>
                <w:szCs w:val="26"/>
              </w:rPr>
            </w:pPr>
            <w:r w:rsidRPr="007255D0">
              <w:rPr>
                <w:sz w:val="26"/>
                <w:szCs w:val="26"/>
              </w:rPr>
              <w:t>Устранение физических барьеров на пути к месту предоставления услуг, альтернативные формы оказания услуг (в т.ч.) на дому, удобное размещение информации, организация работы помощников</w:t>
            </w:r>
          </w:p>
        </w:tc>
      </w:tr>
      <w:tr w:rsidR="007255D0" w:rsidRPr="007255D0" w:rsidTr="001168A8">
        <w:tc>
          <w:tcPr>
            <w:tcW w:w="4785" w:type="dxa"/>
          </w:tcPr>
          <w:p w:rsidR="007255D0" w:rsidRPr="007255D0" w:rsidRDefault="007255D0" w:rsidP="007255D0">
            <w:pPr>
              <w:jc w:val="both"/>
              <w:rPr>
                <w:sz w:val="26"/>
                <w:szCs w:val="26"/>
              </w:rPr>
            </w:pPr>
            <w:r w:rsidRPr="007255D0">
              <w:rPr>
                <w:sz w:val="26"/>
                <w:szCs w:val="26"/>
              </w:rPr>
              <w:t>Нарушения опорно- двигательного аппарата</w:t>
            </w:r>
          </w:p>
        </w:tc>
        <w:tc>
          <w:tcPr>
            <w:tcW w:w="4786" w:type="dxa"/>
          </w:tcPr>
          <w:p w:rsidR="007255D0" w:rsidRPr="007255D0" w:rsidRDefault="007255D0" w:rsidP="007255D0">
            <w:pPr>
              <w:jc w:val="both"/>
              <w:rPr>
                <w:sz w:val="26"/>
                <w:szCs w:val="26"/>
              </w:rPr>
            </w:pPr>
            <w:r w:rsidRPr="007255D0">
              <w:rPr>
                <w:sz w:val="26"/>
                <w:szCs w:val="26"/>
              </w:rPr>
              <w:t>Устранение физических барьеров на пути к месту предоставления услуг, организация места для отдыха; для инвалидов не действующих руками- помощь при выполнении необходимых действий</w:t>
            </w:r>
          </w:p>
        </w:tc>
      </w:tr>
      <w:tr w:rsidR="007255D0" w:rsidRPr="007255D0" w:rsidTr="001168A8">
        <w:tc>
          <w:tcPr>
            <w:tcW w:w="4785" w:type="dxa"/>
          </w:tcPr>
          <w:p w:rsidR="007255D0" w:rsidRPr="007255D0" w:rsidRDefault="007255D0" w:rsidP="007255D0">
            <w:pPr>
              <w:jc w:val="both"/>
              <w:rPr>
                <w:sz w:val="26"/>
                <w:szCs w:val="26"/>
              </w:rPr>
            </w:pPr>
            <w:r w:rsidRPr="007255D0">
              <w:rPr>
                <w:sz w:val="26"/>
                <w:szCs w:val="26"/>
              </w:rPr>
              <w:t>Нарушение зрения</w:t>
            </w:r>
          </w:p>
        </w:tc>
        <w:tc>
          <w:tcPr>
            <w:tcW w:w="4786" w:type="dxa"/>
          </w:tcPr>
          <w:p w:rsidR="007255D0" w:rsidRPr="007255D0" w:rsidRDefault="007255D0" w:rsidP="007255D0">
            <w:pPr>
              <w:jc w:val="both"/>
              <w:rPr>
                <w:sz w:val="26"/>
                <w:szCs w:val="26"/>
              </w:rPr>
            </w:pPr>
            <w:r w:rsidRPr="007255D0">
              <w:rPr>
                <w:sz w:val="26"/>
                <w:szCs w:val="26"/>
              </w:rPr>
              <w:t>Устранение информационных и физических барьеров на пути движения, предоставление информации в доступном виде (укрупненный шрифт, плоско-точечный шрифт Брайля, контрастные знаки), допуск тифлопереводчика, допуск собаки проводника</w:t>
            </w:r>
          </w:p>
        </w:tc>
      </w:tr>
      <w:tr w:rsidR="007255D0" w:rsidRPr="007255D0" w:rsidTr="001168A8">
        <w:tc>
          <w:tcPr>
            <w:tcW w:w="4785" w:type="dxa"/>
          </w:tcPr>
          <w:p w:rsidR="007255D0" w:rsidRPr="007255D0" w:rsidRDefault="007255D0" w:rsidP="007255D0">
            <w:pPr>
              <w:jc w:val="both"/>
              <w:rPr>
                <w:sz w:val="26"/>
                <w:szCs w:val="26"/>
              </w:rPr>
            </w:pPr>
            <w:r w:rsidRPr="007255D0">
              <w:rPr>
                <w:sz w:val="26"/>
                <w:szCs w:val="26"/>
              </w:rPr>
              <w:t>Нарушение слуха</w:t>
            </w:r>
          </w:p>
        </w:tc>
        <w:tc>
          <w:tcPr>
            <w:tcW w:w="4786" w:type="dxa"/>
          </w:tcPr>
          <w:p w:rsidR="007255D0" w:rsidRPr="007255D0" w:rsidRDefault="007255D0" w:rsidP="007255D0">
            <w:pPr>
              <w:jc w:val="both"/>
              <w:rPr>
                <w:sz w:val="26"/>
                <w:szCs w:val="26"/>
              </w:rPr>
            </w:pPr>
            <w:r w:rsidRPr="007255D0">
              <w:rPr>
                <w:sz w:val="26"/>
                <w:szCs w:val="26"/>
              </w:rPr>
              <w:t>Устранение барьеров по предоставлению информации, допуск сурдопереводчика</w:t>
            </w:r>
          </w:p>
        </w:tc>
      </w:tr>
      <w:tr w:rsidR="007255D0" w:rsidRPr="007255D0" w:rsidTr="001168A8">
        <w:tc>
          <w:tcPr>
            <w:tcW w:w="4785" w:type="dxa"/>
          </w:tcPr>
          <w:p w:rsidR="007255D0" w:rsidRPr="007255D0" w:rsidRDefault="007255D0" w:rsidP="007255D0">
            <w:pPr>
              <w:jc w:val="both"/>
              <w:rPr>
                <w:sz w:val="26"/>
                <w:szCs w:val="26"/>
              </w:rPr>
            </w:pPr>
            <w:r w:rsidRPr="007255D0">
              <w:rPr>
                <w:sz w:val="26"/>
                <w:szCs w:val="26"/>
              </w:rPr>
              <w:t>Нарушение умственного развития</w:t>
            </w:r>
          </w:p>
        </w:tc>
        <w:tc>
          <w:tcPr>
            <w:tcW w:w="4786" w:type="dxa"/>
          </w:tcPr>
          <w:p w:rsidR="007255D0" w:rsidRPr="007255D0" w:rsidRDefault="007255D0" w:rsidP="007255D0">
            <w:pPr>
              <w:jc w:val="both"/>
              <w:rPr>
                <w:b/>
                <w:sz w:val="26"/>
                <w:szCs w:val="26"/>
              </w:rPr>
            </w:pPr>
            <w:r w:rsidRPr="007255D0">
              <w:rPr>
                <w:sz w:val="26"/>
                <w:szCs w:val="26"/>
              </w:rPr>
              <w:t>Устранение барьеров по предоставлению информации («ясный язы</w:t>
            </w:r>
            <w:r w:rsidRPr="007255D0">
              <w:rPr>
                <w:b/>
                <w:sz w:val="26"/>
                <w:szCs w:val="26"/>
              </w:rPr>
              <w:t>к</w:t>
            </w:r>
            <w:r w:rsidRPr="007255D0">
              <w:rPr>
                <w:sz w:val="26"/>
                <w:szCs w:val="26"/>
              </w:rPr>
              <w:t>» или «легкое чтение»), организация сопровождения</w:t>
            </w:r>
          </w:p>
        </w:tc>
      </w:tr>
    </w:tbl>
    <w:p w:rsidR="007255D0" w:rsidRPr="007255D0" w:rsidRDefault="007255D0" w:rsidP="007255D0">
      <w:pPr>
        <w:spacing w:line="240" w:lineRule="auto"/>
        <w:rPr>
          <w:rFonts w:ascii="Times New Roman" w:eastAsia="Times New Roman" w:hAnsi="Times New Roman" w:cs="Times New Roman"/>
          <w:sz w:val="26"/>
          <w:szCs w:val="26"/>
        </w:rPr>
      </w:pPr>
    </w:p>
    <w:p w:rsidR="007255D0" w:rsidRPr="007255D0" w:rsidRDefault="00F215F9" w:rsidP="00515296">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2. Этика общения с инвалидами</w:t>
      </w:r>
    </w:p>
    <w:p w:rsidR="007255D0" w:rsidRPr="007255D0" w:rsidRDefault="007255D0" w:rsidP="00515296">
      <w:pPr>
        <w:spacing w:after="0" w:line="240" w:lineRule="auto"/>
        <w:jc w:val="center"/>
        <w:rPr>
          <w:rFonts w:ascii="Times New Roman" w:eastAsia="Times New Roman" w:hAnsi="Times New Roman" w:cs="Times New Roman"/>
          <w:sz w:val="26"/>
          <w:szCs w:val="26"/>
        </w:rPr>
      </w:pPr>
      <w:r w:rsidRPr="007255D0">
        <w:rPr>
          <w:rFonts w:ascii="Times New Roman" w:eastAsia="Times New Roman" w:hAnsi="Times New Roman" w:cs="Times New Roman"/>
          <w:b/>
          <w:sz w:val="26"/>
          <w:szCs w:val="26"/>
        </w:rPr>
        <w:t>Общие понятия</w:t>
      </w:r>
      <w:r w:rsidRPr="007255D0">
        <w:rPr>
          <w:rFonts w:ascii="Times New Roman" w:eastAsia="Times New Roman" w:hAnsi="Times New Roman" w:cs="Times New Roman"/>
          <w:sz w:val="26"/>
          <w:szCs w:val="26"/>
        </w:rPr>
        <w:t xml:space="preserve">. </w:t>
      </w:r>
    </w:p>
    <w:p w:rsidR="007255D0" w:rsidRPr="007255D0" w:rsidRDefault="001168A8" w:rsidP="00515296">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7255D0" w:rsidRPr="007255D0">
        <w:rPr>
          <w:rFonts w:ascii="Times New Roman" w:eastAsia="Times New Roman" w:hAnsi="Times New Roman" w:cs="Times New Roman"/>
          <w:sz w:val="26"/>
          <w:szCs w:val="26"/>
        </w:rPr>
        <w:t xml:space="preserve">Важной составляющей деятельности по обеспечению доступности зданий, сооружений и предоставляемых населению услуг является соблюдение этических правил общения с инвалидами.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Этика - учение о морали, нравственности. Составной частью этики является профессиональная этика - совокупность морально-этических и нравственных норм и модель поведения специалиста в соответствующей профессиональной сфере.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Профессиональная этика для каждого из специалистов — не просто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формальное требование, а главенствующий принцип ежедневной деятельности. Быть носителем этических принципов важно по нескольким причинам: соблюдение профессиональной этики ведет к успешному оказанию гражданам услуг, характерных для сферы деятельности учреждения, созданию и поддержанию его репутации, а также формированию положительной культуры в учреждении или организации. В целях дальнейшего совершенствования государственной социальной политики Российской Федерации в соответствии с Указом Президента РФ от 07.05.2012 N 597 Правительством РФ разработан комплекс мероприятий по принятию кодексов профессиональной этики. В последние годы их было принято несколько, мы берем за основу более приближенный к учреждениям культуры «Кодекс этики и служебного поведения работников органов управления социальной защиты населения и учреждений социального обслуживания».</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 нем определены важнейшие составляющие профессиональной этики. Среди них такие требования как: добросовестность, гуманизм, беспристрастность, компетентность, нейтральность, корректность, терпимость, бесконфликтность, ответственность, порядочность и строгое соблюдение конфиденциальности. Составной частью социальной защиты инвалидов является философия независимой жизни. Понятие «независимая жизнь» подразумевает два взаимосвязанных момента: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1. Независимая жизнь - это право- человека быть неотъемлемой частью жизни общества и принимать активное участие в социальных, политических и экономических процессах, иметь свободу выбора и свободу доступа к жилым и общественным зданиям, транспорту, средствам коммуникации, страхованию, труду и образованию, возможность самому определять и выбирать, принимать решения и управлять жизненными ситуациями. </w:t>
      </w:r>
    </w:p>
    <w:p w:rsidR="00515296" w:rsidRDefault="007255D0" w:rsidP="00515296">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2. Независимая жизнь - это способ мышления, психологическая ориентация личности, которая зависит от ее взаимоотношений с другими личностями, ее физическими возможностями, системой служб поддержки и окружающей средой. Общие принципы и цели независимости инвалида сформулированы в Декларации независимости инвалида. </w:t>
      </w:r>
    </w:p>
    <w:p w:rsidR="007255D0" w:rsidRPr="007255D0" w:rsidRDefault="007255D0" w:rsidP="00515296">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Декларация независимого инвалида.</w:t>
      </w:r>
    </w:p>
    <w:p w:rsidR="007255D0" w:rsidRPr="007255D0" w:rsidRDefault="001168A8" w:rsidP="00F215F9">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255D0" w:rsidRPr="007255D0">
        <w:rPr>
          <w:rFonts w:ascii="Times New Roman" w:eastAsia="Times New Roman" w:hAnsi="Times New Roman" w:cs="Times New Roman"/>
          <w:sz w:val="26"/>
          <w:szCs w:val="26"/>
        </w:rPr>
        <w:t xml:space="preserve">Не рассматривайте мою инвалидность как проблему. • Не надо меня жалеть, я не так слаб, как кажется.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рассматривайте меня как пациента, так как я просто ваш соотечественник.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старайтесь изменить меня. У вас нет на это права.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пытайтесь руководить мною. Я имею право на собственную жизнь, как любая личность.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учите быть меня покорным, смиренным и вежливым. Не делайте мне одолжения.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lastRenderedPageBreak/>
        <w:t xml:space="preserve">• Признайте, что реальной проблемой, с которой сталкиваются инвалиды, является их социальное обесценивание и притеснение, предубежденное отношение к ним.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Поддержите меня, чтобы я мог по мере сил внести свой вклад в общество.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Помогите мне познать то, что я хочу.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Будьте тем, кто заботится, не жалея времени, и кто не борется в попытке сделать лучше.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Будьте со мной, даже когда мы боремся друг с другом.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помогайте мне тогда, когда я в этом не нуждаюсь, если это даже доставляет вам удовольствие.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восхищайтесь мною. Желание жить полноценной жизнью не заслуживает восхищения.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Узнайте меня получше. Мы можем стать друзьями.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Будьте союзниками в борьбе против тех, кто пользуется мною для собственного удовлетворения.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Давайте уважать друг друга. Ведь уважение предполагает равенство. Слушайте, поддерживайте и действуйте.</w:t>
      </w:r>
    </w:p>
    <w:p w:rsidR="007255D0" w:rsidRPr="007255D0" w:rsidRDefault="007255D0" w:rsidP="00F215F9">
      <w:pPr>
        <w:spacing w:after="0" w:line="240" w:lineRule="auto"/>
        <w:jc w:val="both"/>
        <w:rPr>
          <w:rFonts w:ascii="Times New Roman" w:eastAsia="Times New Roman" w:hAnsi="Times New Roman" w:cs="Times New Roman"/>
          <w:sz w:val="26"/>
          <w:szCs w:val="26"/>
        </w:rPr>
      </w:pPr>
    </w:p>
    <w:p w:rsidR="007255D0" w:rsidRPr="007255D0" w:rsidRDefault="007255D0" w:rsidP="007255D0">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Правила этикета при общении с инвалидами.</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Работниками организаций, предоставляющих услуги населению, должна быть оказана помощь инвалидам в преодолении барьеров, мешающих получению ими услуг наравне с другими лицами. Существуют общие правила этикета при общении с инвалидами, которыми могут воспользоваться работники организаций, предоставляющих услуги населению, в зависимости от конкретной ситуации:</w:t>
      </w:r>
    </w:p>
    <w:p w:rsidR="007255D0" w:rsidRPr="007255D0" w:rsidRDefault="007255D0" w:rsidP="007255D0">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Правила этикета при общении с инвалидами, испытывающими трудности при передвижении:</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Помните, что 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Всегда, спрашивайте, нужна ли помощь, прежде чем оказать ее. Предлагайте помощь, если нужно открыть тяжелую дверь или пройти по ковру с длинным ворсом.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Если ваше предложение о помощи принято, спросите, что нужно делать, и четко следуйте инструкциям.</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Всегда лично убеждайтесь в доступности мест, где запланированы мероприятия.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Заранее поинтересуйтесь, какие могут возникнуть проблемы или барьеры и как их можно устранить.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надо хлопать человека, находящегося в инвалидной коляске, по спине или по плечу. </w:t>
      </w:r>
    </w:p>
    <w:p w:rsidR="007255D0" w:rsidRPr="007255D0" w:rsidRDefault="007255D0" w:rsidP="00F215F9">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возможно, расположитесь так, чтобы ваши лица были на одном уровне. Избегайте положения, при котором вашему собеседнику нужно запрокидывать голову.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существуют архитектурные барьеры, предупредите о них, чтобы человек имел возможность принимать решения заранее.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lastRenderedPageBreak/>
        <w:t xml:space="preserve">Помните, что, как правило, у людей, имеющих трудности при передвижении, нет проблем со зрением, слухом и пониманием.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Не думайте, что необходимость пользоваться инвалидной коляской — это трагедия. Это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7255D0" w:rsidRPr="007255D0" w:rsidRDefault="007255D0" w:rsidP="007255D0">
      <w:pPr>
        <w:spacing w:line="240" w:lineRule="auto"/>
        <w:jc w:val="center"/>
        <w:rPr>
          <w:rFonts w:ascii="Times New Roman" w:eastAsia="Times New Roman" w:hAnsi="Times New Roman" w:cs="Times New Roman"/>
          <w:sz w:val="26"/>
          <w:szCs w:val="26"/>
        </w:rPr>
      </w:pPr>
      <w:r w:rsidRPr="007255D0">
        <w:rPr>
          <w:rFonts w:ascii="Times New Roman" w:eastAsia="Times New Roman" w:hAnsi="Times New Roman" w:cs="Times New Roman"/>
          <w:b/>
          <w:sz w:val="26"/>
          <w:szCs w:val="26"/>
        </w:rPr>
        <w:t>Правила этикета при общении с инвалидами, имеющими нарушение зрение или незрячими:</w:t>
      </w:r>
      <w:r w:rsidRPr="007255D0">
        <w:rPr>
          <w:rFonts w:ascii="Times New Roman" w:eastAsia="Times New Roman" w:hAnsi="Times New Roman" w:cs="Times New Roman"/>
          <w:sz w:val="26"/>
          <w:szCs w:val="26"/>
        </w:rPr>
        <w:t xml:space="preserve">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Предлагая свою помощь, направляйте человека, не стискивайте его руку, идите так, как вы обычно ходите.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нужно хватать слепого человека и тащить его за собой.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Опишите кратко, где вы находитесь. Предупреждайте о препятствиях: ступенях, лужах, ямах, низких притолоках, трубах и т.п.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Используйте, если это уместно, фразы, характеризующие звук, запах, расстояние.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Делитесь увиденным.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Обращайтесь с собаками-поводырями не так, как с обычными домашними животными. Не командуйте, не трогайте и не играйте с собакой-поводырем. Если вы собираетесь читать незрячему человеку, сначала предупредите об этом.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Говорите нормальным голосом. Не пропускайте информацию, если вас об этом не попросят.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Всегда обращайтесь непосредственно к человеку, даже если он вас не видит, а не к его зрячему компаньону.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Всегда называйте себя и представляйте других собеседников, а также остальных присутствующих.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вы хотите пожать руку, скажите об этом.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Когда вы предлагаете незрячему человеку сесть, не усаживайте его, а направьте руку на спинку стула или подлокотник.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водите по поверхности его руку, а дайте ему возможность свободно потрогать предмет.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вас попросили помочь взять какой- то предмет, не следует тянуть кисть слепого к предмету и брать его рукой этот предмет.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Когда вы общаетесь с группой незрячих людей, не забывайте каждый раз называть того, к кому вы обращаетесь.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lastRenderedPageBreak/>
        <w:t xml:space="preserve">Не заставляйте вашего собеседника вещать в пустоту: если вы перемещаетесь, предупредите его.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Вполне нормально употреблять слово «смотреть». Для незрячего человека это означает «видеть руками», осязать.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Избегайте расплывчатых определений и инструкций, которые обычно сопровождаются жестами, выражений вроде «Стакан находится где-то там на столе». Старайтесь быть точными: «Стакан посередине стола».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вы заметили, что незрячий человек сбился с маршрута, не управляйте его движением на расстоянии, подойдите и помогите выбраться на нужный путь.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При спуске или подъеме по ступенькам ведите незрячего перпендикулярно к ним. Передвигаясь, не делайте рывков, резких движений. При сопровождении незрячего человека не закладывайте руки назад — это неудобно.</w:t>
      </w:r>
    </w:p>
    <w:p w:rsidR="007255D0" w:rsidRPr="007255D0" w:rsidRDefault="007255D0" w:rsidP="007255D0">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Правила этикета при общении с инвалидами, имеющими нарушение слуха:</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Разговаривая с человеком, у которого плохой слух, смотрите прямо на него. Не затемняйте свое лицо и не загораживайте его руками, волосами или какими-то предметами.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Ваш собеседник должен иметь возможность следить за выражением вашего лица.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Существует несколько типов и степеней глухоты. Соответственно, существует много способов общения с людьми, которые плохо слышат. Если вы не знаете, какой предпочесть, спросите у них.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Некоторые люди могут слышать, но воспринимают отдельные звуки неправильно. В этом случае говорите более громко и четко, подбирая подходящий уровень. В другом случае понадобится лишь снизить высоту голоса, так как человек утратил способность воспринимать высокие частоты. Чтобы привлечь внимание человека, который плохо слышит, назовите его по имени. Если ответа нет, можно слегка тронуть человека или же помахать рукой.</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Говорите ясно и ровно. Не нужно излишне подчеркивать что-то. Кричать, особенно в ухо, тоже не надо.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Если вас просят повторить что-то, попробуйте перефразировать свое предложение. Используйте жесты.</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Убедитесь, что вас поняли. Не стесняйтесь спросить, понял ли вас собеседник; Если вы сообщаете информацию, которая включает в себя номер, технический или другой сложный термин, адрес, напишите ее, сообщите по факсу или электронной почте или любым другим способом, но так, чтобы она была точно понята.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существуют трудности при устном общении, спросите, не будет ли проще переписываться.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забывайте о среде, которая вас окружает. В больших или многолюдных помещениях трудно общаться с людьми, которые плохо слышат. Яркое солнце или тень тоже могут быть барьерами.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lastRenderedPageBreak/>
        <w:t xml:space="preserve">Очень часто глухие люди используют язык жестов. Если вы общаетесь через переводчика, не забудьте, что обращаться надо непосредственно к собеседнику, а не к переводчику.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все люди, которые плохо слышат, могут читать по губам. Вам лучше всего спросить об этом при первой встрече. Если ваш собеседник обладает этим навыком, нужно соблюдать несколько важных правил. Помните, что только три из десяти слов хорошо прочитываются.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Нужно смотреть в лицо собеседнику и говорить ясно и медленно, использовать простые фразы и избегать несущественных слов.</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Нужно использовать выражение лица, жесты, телодвижения, если хотите подчеркнуть или прояснить смысл сказанного. </w:t>
      </w:r>
    </w:p>
    <w:p w:rsidR="007255D0" w:rsidRPr="007255D0" w:rsidRDefault="007255D0" w:rsidP="007255D0">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Правила этикета при общении с инвалидами, имеющими задержку в развитии и проблемы общения, умственные нарушения:</w:t>
      </w:r>
    </w:p>
    <w:p w:rsidR="007255D0" w:rsidRPr="007255D0" w:rsidRDefault="001168A8" w:rsidP="007255D0">
      <w:p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255D0" w:rsidRPr="007255D0">
        <w:rPr>
          <w:rFonts w:ascii="Times New Roman" w:eastAsia="Times New Roman" w:hAnsi="Times New Roman" w:cs="Times New Roman"/>
          <w:sz w:val="26"/>
          <w:szCs w:val="26"/>
        </w:rPr>
        <w:t xml:space="preserve">Используйте доступный язык, выражайтесь точно и по делу.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Избегайте словесных штампов и образных выражений, если только вы не уверены в том, что ваш собеседник с ними знаком.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Не говорите свысока. Не думайте, что вас не поймут.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Говоря о задачах или проекте, рассказывайте все «по шагам». Дайте вашему собеседнику возможность обыграть каждый шаг после того, как вы объяснили ему.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Исходите из того, что взрослый человек с задержкой в развитии имеет такой же опыт, как и любой другой взрослый человек.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Если необходимо, используйте иллюстрации или фотографии. Будьте готовы повторить несколько раз. Не сдавайтесь, если вас с первого раза не поняли. Обращайтесь с человеком с проблемами развития точно так же, как вы бы обращались с любым другим. В беседе обсуждайте те же темы, какие вы обсуждаете с другими людьми. Например, планы на выходные, отпуск, погода, последние события.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Обращайтесь непосредственно к человеку. </w:t>
      </w:r>
    </w:p>
    <w:p w:rsidR="007255D0" w:rsidRPr="007255D0" w:rsidRDefault="007255D0" w:rsidP="007255D0">
      <w:pPr>
        <w:spacing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Помните, что люди с задержкой в развитии дееспособны и могут подписывать документы, контракты, голосовать, давать согласие на медицинскую помощь и т.д.</w:t>
      </w:r>
    </w:p>
    <w:p w:rsidR="007255D0" w:rsidRPr="007255D0" w:rsidRDefault="007255D0" w:rsidP="007255D0">
      <w:pPr>
        <w:spacing w:line="240" w:lineRule="auto"/>
        <w:jc w:val="center"/>
        <w:rPr>
          <w:rFonts w:ascii="Times New Roman" w:eastAsia="Times New Roman" w:hAnsi="Times New Roman" w:cs="Times New Roman"/>
          <w:b/>
          <w:sz w:val="26"/>
          <w:szCs w:val="26"/>
        </w:rPr>
      </w:pPr>
      <w:r w:rsidRPr="007255D0">
        <w:rPr>
          <w:rFonts w:ascii="Times New Roman" w:eastAsia="Times New Roman" w:hAnsi="Times New Roman" w:cs="Times New Roman"/>
          <w:b/>
          <w:sz w:val="26"/>
          <w:szCs w:val="26"/>
        </w:rPr>
        <w:t>Правила этикета при общении с инвалидами, имеющими психические нарушения:</w:t>
      </w:r>
    </w:p>
    <w:p w:rsidR="007255D0" w:rsidRPr="007255D0" w:rsidRDefault="001168A8" w:rsidP="007255D0">
      <w:pPr>
        <w:spacing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7255D0" w:rsidRPr="007255D0">
        <w:rPr>
          <w:rFonts w:ascii="Times New Roman" w:eastAsia="Times New Roman" w:hAnsi="Times New Roman" w:cs="Times New Roman"/>
          <w:sz w:val="26"/>
          <w:szCs w:val="26"/>
        </w:rPr>
        <w:t xml:space="preserve">Психические нарушения — не то же самое, что проблемы в развитии. Люди с психическими проблемами могут испытывать эмоциональные расстройства или замешательство, осложняющие их жизнь. У них свой особый и изменчивый взгляд на мир.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надо думать, что люди с психическими нарушениями обязательно нуждаются в дополнительной помощи и специальном обращении.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Обращайтесь с людьми с психическими нарушениями как с личностями. Не нужно делать преждевременных выводов на основании опыта общения с другими людьми с такой же формой инвалидности.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lastRenderedPageBreak/>
        <w:t xml:space="preserve">• Не следует думать, что люди с психическими нарушениями более других склонны к насилию. Это миф. Если вы дружелюбны, они будут чувствовать себя спокойно.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Неверно, что люди с психическими нарушениями имеют проблемы в понимании или ниже по уровню интеллекта, чем большинство людей. • Если человек, имеющий психические нарушения, расстроен, спросите его спокойно, что вы можете сделать, чтобы помочь ему. • Не говорите резко с человеком, имеющим психические нарушения, даже если у вас есть для этого основания.</w:t>
      </w:r>
    </w:p>
    <w:p w:rsidR="007255D0" w:rsidRPr="007255D0" w:rsidRDefault="007255D0" w:rsidP="00515296">
      <w:pPr>
        <w:spacing w:after="0" w:line="240" w:lineRule="auto"/>
        <w:jc w:val="both"/>
        <w:rPr>
          <w:rFonts w:ascii="Times New Roman" w:eastAsia="Times New Roman" w:hAnsi="Times New Roman" w:cs="Times New Roman"/>
          <w:sz w:val="26"/>
          <w:szCs w:val="26"/>
        </w:rPr>
      </w:pPr>
    </w:p>
    <w:p w:rsidR="007255D0" w:rsidRPr="007255D0" w:rsidRDefault="007255D0" w:rsidP="00515296">
      <w:pPr>
        <w:spacing w:after="0" w:line="240" w:lineRule="auto"/>
        <w:jc w:val="center"/>
        <w:rPr>
          <w:rFonts w:ascii="Times New Roman" w:eastAsia="Times New Roman" w:hAnsi="Times New Roman" w:cs="Times New Roman"/>
          <w:sz w:val="26"/>
          <w:szCs w:val="26"/>
        </w:rPr>
      </w:pPr>
      <w:r w:rsidRPr="007255D0">
        <w:rPr>
          <w:rFonts w:ascii="Times New Roman" w:eastAsia="Times New Roman" w:hAnsi="Times New Roman" w:cs="Times New Roman"/>
          <w:b/>
          <w:sz w:val="26"/>
          <w:szCs w:val="26"/>
        </w:rPr>
        <w:t>Правила этикета при общении с инвалидом, испытывающим затруднения в речи</w:t>
      </w:r>
      <w:r w:rsidRPr="007255D0">
        <w:rPr>
          <w:rFonts w:ascii="Times New Roman" w:eastAsia="Times New Roman" w:hAnsi="Times New Roman" w:cs="Times New Roman"/>
          <w:sz w:val="26"/>
          <w:szCs w:val="26"/>
        </w:rPr>
        <w:t>:</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игнорируйте людей, которым трудно говорить, потому что понять их — в ваших интересах.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 xml:space="preserve">• Не перебивайте и не поправляйте человека, который испытывает трудности в речи. Начинайте говорить только тогда, когда убедитесь, что он уже закончил свою мысль. </w:t>
      </w:r>
    </w:p>
    <w:p w:rsidR="007255D0" w:rsidRPr="007255D0" w:rsidRDefault="007255D0" w:rsidP="00515296">
      <w:pPr>
        <w:spacing w:after="0" w:line="240" w:lineRule="auto"/>
        <w:jc w:val="both"/>
        <w:rPr>
          <w:rFonts w:ascii="Times New Roman" w:eastAsia="Times New Roman" w:hAnsi="Times New Roman" w:cs="Times New Roman"/>
          <w:sz w:val="26"/>
          <w:szCs w:val="26"/>
        </w:rPr>
      </w:pPr>
      <w:r w:rsidRPr="007255D0">
        <w:rPr>
          <w:rFonts w:ascii="Times New Roman" w:eastAsia="Times New Roman" w:hAnsi="Times New Roman" w:cs="Times New Roman"/>
          <w:sz w:val="26"/>
          <w:szCs w:val="26"/>
        </w:rPr>
        <w:t>Не пытайтесь ускорить разговор. Будьте готовы* к тому, что разговор с человеком с затрудненной речью займет у вас больше времени. Если вы спешите, лучше, извинившись, договориться об общении в другое время. Смотрите в лицо собеседнику, поддерживайте визуальный контакт. Отдайте этой беседе все ваше внимание. Не думайте, что затруднения в речи — показатель низкого уровня интеллекта человека. Старайтесь задавать вопросы, которые требуют коротких ответов или кивка. Не притворяйтесь, если вы не поняли, что вам сказали. Не стесняйтесь переспросить. Если вам снова не удалось понять, попросите произнести слово в более медленном темпе, возможно, по буквам. Не забывайте, что человеку с нарушенной речью тоже нужно высказаться. Не перебивайте его и не подавляйте. Не торопите говорящего. Если у вас возникают проблемы в общении, спросите, не хочет ли ваш собеседн</w:t>
      </w:r>
      <w:r>
        <w:rPr>
          <w:rFonts w:ascii="Times New Roman" w:eastAsia="Times New Roman" w:hAnsi="Times New Roman" w:cs="Times New Roman"/>
          <w:sz w:val="26"/>
          <w:szCs w:val="26"/>
        </w:rPr>
        <w:t>ик использовать другой способ -</w:t>
      </w:r>
      <w:r w:rsidRPr="007255D0">
        <w:rPr>
          <w:rFonts w:ascii="Times New Roman" w:eastAsia="Times New Roman" w:hAnsi="Times New Roman" w:cs="Times New Roman"/>
          <w:sz w:val="26"/>
          <w:szCs w:val="26"/>
        </w:rPr>
        <w:t xml:space="preserve"> написать, напечатать.</w:t>
      </w:r>
    </w:p>
    <w:p w:rsidR="007255D0" w:rsidRDefault="007255D0" w:rsidP="007255D0">
      <w:pPr>
        <w:jc w:val="both"/>
        <w:rPr>
          <w:rFonts w:ascii="Calibri" w:eastAsia="Times New Roman" w:hAnsi="Calibri" w:cs="Times New Roman"/>
          <w:sz w:val="28"/>
          <w:szCs w:val="28"/>
        </w:rPr>
      </w:pPr>
    </w:p>
    <w:p w:rsidR="007255D0" w:rsidRPr="00515296" w:rsidRDefault="007255D0" w:rsidP="00515296">
      <w:pPr>
        <w:pStyle w:val="a8"/>
        <w:numPr>
          <w:ilvl w:val="0"/>
          <w:numId w:val="8"/>
        </w:numPr>
        <w:spacing w:after="0" w:line="240" w:lineRule="auto"/>
        <w:jc w:val="both"/>
        <w:rPr>
          <w:rFonts w:ascii="Times New Roman" w:hAnsi="Times New Roman" w:cs="Times New Roman"/>
          <w:sz w:val="26"/>
          <w:szCs w:val="26"/>
        </w:rPr>
      </w:pPr>
      <w:r w:rsidRPr="00515296">
        <w:rPr>
          <w:rFonts w:ascii="Times New Roman" w:hAnsi="Times New Roman" w:cs="Times New Roman"/>
          <w:sz w:val="26"/>
          <w:szCs w:val="26"/>
        </w:rPr>
        <w:t xml:space="preserve">Разработаны и внесены </w:t>
      </w:r>
      <w:r w:rsidRPr="00515296">
        <w:rPr>
          <w:rFonts w:ascii="Times New Roman" w:eastAsia="Times New Roman" w:hAnsi="Times New Roman" w:cs="Times New Roman"/>
          <w:sz w:val="26"/>
          <w:szCs w:val="26"/>
        </w:rPr>
        <w:t>дополнительные обязанности к должностным инструкциям сотрудников структурных подразделений учреждения в части сопровождения и оказания необходимой помощи инвалидам</w:t>
      </w:r>
      <w:r w:rsidRPr="00515296">
        <w:rPr>
          <w:rFonts w:ascii="Times New Roman" w:hAnsi="Times New Roman" w:cs="Times New Roman"/>
          <w:sz w:val="26"/>
          <w:szCs w:val="26"/>
        </w:rPr>
        <w:t xml:space="preserve"> (приложение 2)</w:t>
      </w:r>
    </w:p>
    <w:p w:rsidR="00E54CDA" w:rsidRDefault="00E54CDA" w:rsidP="00E54CDA">
      <w:pPr>
        <w:spacing w:after="0" w:line="240" w:lineRule="auto"/>
        <w:rPr>
          <w:rFonts w:ascii="Times New Roman" w:hAnsi="Times New Roman" w:cs="Times New Roman"/>
          <w:sz w:val="26"/>
          <w:szCs w:val="26"/>
        </w:rPr>
      </w:pPr>
    </w:p>
    <w:p w:rsidR="00F215F9" w:rsidRDefault="00F215F9" w:rsidP="00E54CDA">
      <w:pPr>
        <w:spacing w:after="0" w:line="240" w:lineRule="auto"/>
        <w:rPr>
          <w:rFonts w:ascii="Times New Roman" w:hAnsi="Times New Roman" w:cs="Times New Roman"/>
          <w:sz w:val="26"/>
          <w:szCs w:val="26"/>
        </w:rPr>
      </w:pPr>
    </w:p>
    <w:p w:rsidR="00F215F9" w:rsidRPr="00F215F9" w:rsidRDefault="00F215F9" w:rsidP="00F215F9">
      <w:pPr>
        <w:spacing w:after="0" w:line="240" w:lineRule="auto"/>
        <w:jc w:val="right"/>
        <w:rPr>
          <w:rFonts w:ascii="Times New Roman" w:hAnsi="Times New Roman" w:cs="Times New Roman"/>
          <w:b/>
          <w:color w:val="365F91" w:themeColor="accent1" w:themeShade="BF"/>
          <w:sz w:val="26"/>
          <w:szCs w:val="26"/>
        </w:rPr>
      </w:pPr>
      <w:r w:rsidRPr="00F215F9">
        <w:rPr>
          <w:rFonts w:ascii="Times New Roman" w:hAnsi="Times New Roman" w:cs="Times New Roman"/>
          <w:b/>
          <w:color w:val="365F91" w:themeColor="accent1" w:themeShade="BF"/>
          <w:sz w:val="26"/>
          <w:szCs w:val="26"/>
        </w:rPr>
        <w:t>Приложение 2</w:t>
      </w:r>
    </w:p>
    <w:p w:rsidR="00E54CDA" w:rsidRPr="00F215F9" w:rsidRDefault="00E54CDA" w:rsidP="00E54CDA">
      <w:pPr>
        <w:spacing w:after="0" w:line="0" w:lineRule="atLeast"/>
        <w:jc w:val="right"/>
        <w:rPr>
          <w:rFonts w:ascii="Times New Roman" w:hAnsi="Times New Roman" w:cs="Times New Roman"/>
          <w:sz w:val="26"/>
          <w:szCs w:val="26"/>
        </w:rPr>
      </w:pP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Утверждаю:</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 xml:space="preserve">Директор </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Муниципального бюджетного учреждения</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«Центр культуры и досуга»</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Анадырского муниципального района</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 xml:space="preserve">___________________ С.В.Суставов   </w:t>
      </w:r>
    </w:p>
    <w:p w:rsidR="00E54CDA" w:rsidRPr="00F215F9" w:rsidRDefault="00E54CDA" w:rsidP="00E54CDA">
      <w:pPr>
        <w:spacing w:after="0" w:line="0" w:lineRule="atLeast"/>
        <w:jc w:val="right"/>
        <w:rPr>
          <w:rFonts w:ascii="Times New Roman" w:hAnsi="Times New Roman" w:cs="Times New Roman"/>
          <w:sz w:val="26"/>
          <w:szCs w:val="26"/>
        </w:rPr>
      </w:pPr>
      <w:r w:rsidRPr="00F215F9">
        <w:rPr>
          <w:rFonts w:ascii="Times New Roman" w:hAnsi="Times New Roman" w:cs="Times New Roman"/>
          <w:sz w:val="26"/>
          <w:szCs w:val="26"/>
        </w:rPr>
        <w:t xml:space="preserve">   «_____» «___________» 2016г.                                                                                                                                                М.П.</w:t>
      </w:r>
    </w:p>
    <w:p w:rsidR="00E54CDA" w:rsidRPr="00F215F9" w:rsidRDefault="00E54CDA" w:rsidP="00E54CDA">
      <w:pPr>
        <w:pStyle w:val="2"/>
        <w:spacing w:before="0" w:line="0" w:lineRule="atLeast"/>
        <w:jc w:val="center"/>
        <w:rPr>
          <w:rFonts w:ascii="Times New Roman" w:hAnsi="Times New Roman" w:cs="Times New Roman"/>
          <w:color w:val="000000" w:themeColor="text1"/>
        </w:rPr>
      </w:pPr>
      <w:r w:rsidRPr="00F215F9">
        <w:rPr>
          <w:rFonts w:ascii="Times New Roman" w:hAnsi="Times New Roman" w:cs="Times New Roman"/>
          <w:color w:val="000000" w:themeColor="text1"/>
        </w:rPr>
        <w:t>Дополнительные  обязанности</w:t>
      </w:r>
    </w:p>
    <w:p w:rsidR="00E54CDA" w:rsidRPr="00F215F9" w:rsidRDefault="00E54CDA" w:rsidP="00E54CDA">
      <w:pPr>
        <w:pStyle w:val="2"/>
        <w:spacing w:before="0" w:line="0" w:lineRule="atLeast"/>
        <w:jc w:val="center"/>
        <w:rPr>
          <w:rFonts w:ascii="Times New Roman" w:hAnsi="Times New Roman" w:cs="Times New Roman"/>
          <w:color w:val="000000" w:themeColor="text1"/>
        </w:rPr>
      </w:pPr>
      <w:r w:rsidRPr="00F215F9">
        <w:rPr>
          <w:rFonts w:ascii="Times New Roman" w:hAnsi="Times New Roman" w:cs="Times New Roman"/>
          <w:color w:val="000000" w:themeColor="text1"/>
        </w:rPr>
        <w:t>к должностной инструкции</w:t>
      </w:r>
    </w:p>
    <w:p w:rsidR="00E54CDA" w:rsidRPr="00F215F9" w:rsidRDefault="00E54CDA" w:rsidP="00E54CDA">
      <w:pPr>
        <w:spacing w:after="0" w:line="0" w:lineRule="atLeast"/>
        <w:jc w:val="center"/>
        <w:rPr>
          <w:rStyle w:val="a7"/>
          <w:rFonts w:ascii="Times New Roman" w:hAnsi="Times New Roman" w:cs="Times New Roman"/>
          <w:color w:val="000000" w:themeColor="text1"/>
          <w:sz w:val="26"/>
          <w:szCs w:val="26"/>
        </w:rPr>
      </w:pPr>
      <w:r w:rsidRPr="00F215F9">
        <w:rPr>
          <w:rStyle w:val="a7"/>
          <w:rFonts w:ascii="Times New Roman" w:hAnsi="Times New Roman" w:cs="Times New Roman"/>
          <w:color w:val="000000" w:themeColor="text1"/>
          <w:sz w:val="26"/>
          <w:szCs w:val="26"/>
        </w:rPr>
        <w:br/>
        <w:t xml:space="preserve">Заместителя директора </w:t>
      </w:r>
    </w:p>
    <w:p w:rsidR="00E54CDA" w:rsidRPr="00F215F9" w:rsidRDefault="00E54CDA" w:rsidP="00E54CDA">
      <w:pPr>
        <w:spacing w:after="0" w:line="0" w:lineRule="atLeast"/>
        <w:ind w:firstLine="698"/>
        <w:jc w:val="center"/>
        <w:rPr>
          <w:rStyle w:val="a7"/>
          <w:rFonts w:ascii="Times New Roman" w:hAnsi="Times New Roman" w:cs="Times New Roman"/>
          <w:color w:val="000000" w:themeColor="text1"/>
          <w:sz w:val="26"/>
          <w:szCs w:val="26"/>
        </w:rPr>
      </w:pPr>
      <w:r w:rsidRPr="00F215F9">
        <w:rPr>
          <w:rStyle w:val="a7"/>
          <w:rFonts w:ascii="Times New Roman" w:hAnsi="Times New Roman" w:cs="Times New Roman"/>
          <w:color w:val="000000" w:themeColor="text1"/>
          <w:sz w:val="26"/>
          <w:szCs w:val="26"/>
        </w:rPr>
        <w:t>Муниципального бюджетного учреждения   «Центр культуры и досуга»</w:t>
      </w:r>
    </w:p>
    <w:p w:rsidR="00E54CDA" w:rsidRPr="00F215F9" w:rsidRDefault="00E54CDA" w:rsidP="00E54CDA">
      <w:pPr>
        <w:spacing w:after="0" w:line="0" w:lineRule="atLeast"/>
        <w:ind w:firstLine="698"/>
        <w:jc w:val="center"/>
        <w:rPr>
          <w:rStyle w:val="a7"/>
          <w:rFonts w:ascii="Times New Roman" w:hAnsi="Times New Roman" w:cs="Times New Roman"/>
          <w:color w:val="000000" w:themeColor="text1"/>
          <w:sz w:val="26"/>
          <w:szCs w:val="26"/>
        </w:rPr>
      </w:pPr>
      <w:r w:rsidRPr="00F215F9">
        <w:rPr>
          <w:rStyle w:val="a7"/>
          <w:rFonts w:ascii="Times New Roman" w:hAnsi="Times New Roman" w:cs="Times New Roman"/>
          <w:color w:val="000000" w:themeColor="text1"/>
          <w:sz w:val="26"/>
          <w:szCs w:val="26"/>
        </w:rPr>
        <w:t xml:space="preserve">Анадырского муниципального района </w:t>
      </w:r>
    </w:p>
    <w:p w:rsidR="00E54CDA" w:rsidRPr="00F215F9" w:rsidRDefault="00E54CDA" w:rsidP="00E54CDA">
      <w:pPr>
        <w:spacing w:after="0" w:line="0" w:lineRule="atLeast"/>
        <w:ind w:firstLine="698"/>
        <w:jc w:val="center"/>
        <w:rPr>
          <w:rStyle w:val="a7"/>
          <w:rFonts w:ascii="Times New Roman" w:hAnsi="Times New Roman" w:cs="Times New Roman"/>
          <w:color w:val="000000" w:themeColor="text1"/>
          <w:sz w:val="26"/>
          <w:szCs w:val="26"/>
        </w:rPr>
      </w:pPr>
      <w:r w:rsidRPr="00F215F9">
        <w:rPr>
          <w:rStyle w:val="a7"/>
          <w:rFonts w:ascii="Times New Roman" w:hAnsi="Times New Roman" w:cs="Times New Roman"/>
          <w:color w:val="000000" w:themeColor="text1"/>
          <w:sz w:val="26"/>
          <w:szCs w:val="26"/>
        </w:rPr>
        <w:lastRenderedPageBreak/>
        <w:t>по обеспечению доступности объекта и услуг для инвалидов, оказания им необходимой помощи</w:t>
      </w:r>
    </w:p>
    <w:p w:rsidR="00E54CDA" w:rsidRPr="00F215F9" w:rsidRDefault="00E54CDA" w:rsidP="00E54CDA">
      <w:pPr>
        <w:spacing w:after="0" w:line="0" w:lineRule="atLeast"/>
        <w:ind w:firstLine="698"/>
        <w:jc w:val="center"/>
        <w:rPr>
          <w:rFonts w:ascii="Times New Roman" w:hAnsi="Times New Roman" w:cs="Times New Roman"/>
          <w:sz w:val="26"/>
          <w:szCs w:val="26"/>
        </w:rPr>
      </w:pPr>
      <w:r w:rsidRPr="00F215F9">
        <w:rPr>
          <w:rFonts w:ascii="Times New Roman" w:hAnsi="Times New Roman" w:cs="Times New Roman"/>
          <w:sz w:val="26"/>
          <w:szCs w:val="26"/>
        </w:rPr>
        <w:t xml:space="preserve"> </w:t>
      </w:r>
    </w:p>
    <w:p w:rsidR="00E54CDA" w:rsidRPr="00F215F9" w:rsidRDefault="00E54CDA" w:rsidP="00E54CDA">
      <w:pPr>
        <w:spacing w:after="0" w:line="0" w:lineRule="atLeast"/>
        <w:rPr>
          <w:rFonts w:ascii="Times New Roman" w:hAnsi="Times New Roman" w:cs="Times New Roman"/>
          <w:sz w:val="26"/>
          <w:szCs w:val="26"/>
        </w:rPr>
      </w:pP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1. Для выполнения возложенных на него функций по обеспечению доступности объекта и услуг для инвалидов, оказания им необходимой помощи заместитель директора обязан:</w:t>
      </w: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 организовывать выполнение нормативных правовых, организационно-распорядительных документов вышестоящих организаций, локальных актов и предоставляемых услуг МБУ «ЦКД» Анадырского района, предписаний контролирующих органов;</w:t>
      </w: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 организовывать работу по предоставлению инвалидам бесплатно в доступной форме с учетом стойких расстройств организма информации об их правах, обязанностях, видах услуг, сроках, порядке предоставления и условиях доступности объекта и услуг;</w:t>
      </w: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 разрабатывать и представлять на утверждение руководителю план-график оснащения учреждения и закупки нового оборудования. Включая вспомогательные устройства, технические средства адаптации в целях повышения уровня доступности объекта (объектов)  учреждения и условий предоставления услуг с учетом потребности инвалидов.</w:t>
      </w: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E54CDA" w:rsidRPr="00F215F9" w:rsidRDefault="00E54CDA" w:rsidP="00E54CDA">
      <w:pPr>
        <w:spacing w:after="0" w:line="0" w:lineRule="atLeast"/>
        <w:jc w:val="both"/>
        <w:rPr>
          <w:rFonts w:ascii="Times New Roman" w:hAnsi="Times New Roman" w:cs="Times New Roman"/>
          <w:sz w:val="26"/>
          <w:szCs w:val="26"/>
        </w:rPr>
      </w:pPr>
      <w:r w:rsidRPr="00F215F9">
        <w:rPr>
          <w:rFonts w:ascii="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E54CDA" w:rsidRPr="00F215F9" w:rsidRDefault="00E54CDA" w:rsidP="00E54CDA">
      <w:pPr>
        <w:spacing w:after="0" w:line="0" w:lineRule="atLeast"/>
        <w:jc w:val="both"/>
        <w:rPr>
          <w:rFonts w:ascii="Times New Roman" w:hAnsi="Times New Roman" w:cs="Times New Roman"/>
          <w:sz w:val="26"/>
          <w:szCs w:val="26"/>
        </w:rPr>
      </w:pP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Дополнительные обязанности</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к должностной инструкции </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p>
    <w:p w:rsidR="007255D0" w:rsidRPr="00F215F9" w:rsidRDefault="007255D0" w:rsidP="007255D0">
      <w:pPr>
        <w:pStyle w:val="a6"/>
        <w:spacing w:before="0" w:beforeAutospacing="0" w:after="0" w:afterAutospacing="0"/>
        <w:jc w:val="center"/>
        <w:textAlignment w:val="baseline"/>
        <w:rPr>
          <w:b/>
          <w:color w:val="000000"/>
          <w:sz w:val="26"/>
          <w:szCs w:val="26"/>
        </w:rPr>
      </w:pPr>
      <w:r w:rsidRPr="00F215F9">
        <w:rPr>
          <w:b/>
          <w:bCs/>
          <w:color w:val="000000"/>
          <w:sz w:val="26"/>
          <w:szCs w:val="26"/>
          <w:bdr w:val="none" w:sz="0" w:space="0" w:color="auto" w:frame="1"/>
        </w:rPr>
        <w:t>Заведующего отделом (сектором) Дома культуры</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Муниципального бюджетного учреждения «Центр культуры и досуга» Анадырского муниципального района</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по обеспечению доступности объекта и услуг для инвалидов, оказания им необходимой помощи</w:t>
      </w:r>
    </w:p>
    <w:p w:rsidR="007255D0" w:rsidRPr="00F215F9" w:rsidRDefault="007255D0" w:rsidP="007255D0">
      <w:pPr>
        <w:autoSpaceDE w:val="0"/>
        <w:autoSpaceDN w:val="0"/>
        <w:adjustRightInd w:val="0"/>
        <w:spacing w:after="0" w:line="240" w:lineRule="auto"/>
        <w:jc w:val="both"/>
        <w:rPr>
          <w:rFonts w:ascii="Times New Roman" w:eastAsia="Times New Roman" w:hAnsi="Times New Roman" w:cs="Times New Roman"/>
          <w:sz w:val="26"/>
          <w:szCs w:val="26"/>
        </w:rPr>
      </w:pPr>
    </w:p>
    <w:p w:rsidR="007255D0" w:rsidRPr="00F215F9" w:rsidRDefault="007255D0" w:rsidP="007255D0">
      <w:pPr>
        <w:numPr>
          <w:ilvl w:val="0"/>
          <w:numId w:val="2"/>
        </w:numPr>
        <w:tabs>
          <w:tab w:val="clear" w:pos="720"/>
          <w:tab w:val="num" w:pos="0"/>
        </w:tabs>
        <w:spacing w:after="0" w:line="240" w:lineRule="auto"/>
        <w:ind w:left="0" w:firstLine="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Для выполнения возложенных на него функций по обеспечению доступности объекта и услуг для инвалидов, оказания им необходимой помощи заведующий отделом (сектором) обязан:</w:t>
      </w:r>
    </w:p>
    <w:p w:rsidR="007255D0" w:rsidRPr="00F215F9" w:rsidRDefault="007255D0" w:rsidP="007255D0">
      <w:pPr>
        <w:spacing w:after="0" w:line="240" w:lineRule="auto"/>
        <w:ind w:firstLine="72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организовывать работу Дома культуры с учетом требований доступности объектов и предоставляемых услуг для инвалидов с оказанием им необходимой помощи;</w:t>
      </w:r>
    </w:p>
    <w:p w:rsidR="007255D0" w:rsidRPr="00F215F9" w:rsidRDefault="007255D0" w:rsidP="007255D0">
      <w:pPr>
        <w:spacing w:after="0" w:line="240" w:lineRule="auto"/>
        <w:ind w:firstLine="72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xml:space="preserve">- участвовать в организации и проведении инструктажа по проверке знаний и умений сотрудников подразделения по вопросам доступности объектов и услуг и оказания помощи инвалидам; </w:t>
      </w:r>
    </w:p>
    <w:p w:rsidR="007255D0" w:rsidRPr="00F215F9" w:rsidRDefault="007255D0" w:rsidP="007255D0">
      <w:pPr>
        <w:spacing w:after="0" w:line="240" w:lineRule="auto"/>
        <w:ind w:firstLine="72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вносить предложения директору учреждения по вопросам адаптации объекта (помещений, занимаемых структурным подразделением), необходимых ремонтных работ, закупки вспомогательного оборудования и оснащения соответствующих подразделений для организации доступности и предоставляемых услуг и их должного информационного обеспечения;</w:t>
      </w:r>
    </w:p>
    <w:p w:rsidR="007255D0" w:rsidRPr="00F215F9" w:rsidRDefault="007255D0" w:rsidP="007255D0">
      <w:pPr>
        <w:spacing w:after="0" w:line="240" w:lineRule="auto"/>
        <w:ind w:firstLine="72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lastRenderedPageBreak/>
        <w:t>- проходить инструктаж по вопросам доступности для инвалидов объекта и предоставляемых услуг в соответствии с планом работы учреждения.</w:t>
      </w:r>
    </w:p>
    <w:p w:rsidR="007255D0" w:rsidRPr="00F215F9" w:rsidRDefault="007255D0" w:rsidP="007255D0">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AE4D0E" w:rsidRDefault="007255D0" w:rsidP="00515296">
      <w:pPr>
        <w:spacing w:after="0" w:line="240" w:lineRule="auto"/>
        <w:jc w:val="both"/>
        <w:rPr>
          <w:rFonts w:ascii="Times New Roman" w:hAnsi="Times New Roman" w:cs="Times New Roman"/>
          <w:sz w:val="26"/>
          <w:szCs w:val="26"/>
        </w:rPr>
      </w:pPr>
      <w:r w:rsidRPr="00F215F9">
        <w:rPr>
          <w:rFonts w:ascii="Times New Roman" w:eastAsia="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AE4D0E" w:rsidRPr="00F215F9" w:rsidRDefault="00AE4D0E" w:rsidP="007255D0">
      <w:pPr>
        <w:spacing w:after="0" w:line="240" w:lineRule="auto"/>
        <w:ind w:firstLine="720"/>
        <w:jc w:val="right"/>
        <w:rPr>
          <w:rFonts w:ascii="Times New Roman" w:hAnsi="Times New Roman" w:cs="Times New Roman"/>
          <w:sz w:val="26"/>
          <w:szCs w:val="26"/>
        </w:rPr>
      </w:pPr>
    </w:p>
    <w:p w:rsidR="007255D0" w:rsidRPr="00F215F9" w:rsidRDefault="00515296" w:rsidP="007255D0">
      <w:pPr>
        <w:pStyle w:val="a6"/>
        <w:spacing w:before="0" w:beforeAutospacing="0" w:after="0" w:afterAutospacing="0"/>
        <w:jc w:val="center"/>
        <w:textAlignment w:val="baseline"/>
        <w:rPr>
          <w:b/>
          <w:bCs/>
          <w:color w:val="000000"/>
          <w:sz w:val="26"/>
          <w:szCs w:val="26"/>
          <w:bdr w:val="none" w:sz="0" w:space="0" w:color="auto" w:frame="1"/>
        </w:rPr>
      </w:pPr>
      <w:r>
        <w:rPr>
          <w:b/>
          <w:bCs/>
          <w:color w:val="000000"/>
          <w:sz w:val="26"/>
          <w:szCs w:val="26"/>
          <w:bdr w:val="none" w:sz="0" w:space="0" w:color="auto" w:frame="1"/>
        </w:rPr>
        <w:t>Д</w:t>
      </w:r>
      <w:r w:rsidR="007255D0" w:rsidRPr="00F215F9">
        <w:rPr>
          <w:b/>
          <w:bCs/>
          <w:color w:val="000000"/>
          <w:sz w:val="26"/>
          <w:szCs w:val="26"/>
          <w:bdr w:val="none" w:sz="0" w:space="0" w:color="auto" w:frame="1"/>
        </w:rPr>
        <w:t xml:space="preserve">ополнительные обязанности </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к должностной инструкции</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 </w:t>
      </w:r>
    </w:p>
    <w:p w:rsidR="007255D0" w:rsidRPr="00F215F9" w:rsidRDefault="007255D0" w:rsidP="007255D0">
      <w:pPr>
        <w:pStyle w:val="a6"/>
        <w:spacing w:before="0" w:beforeAutospacing="0" w:after="0" w:afterAutospacing="0"/>
        <w:jc w:val="center"/>
        <w:textAlignment w:val="baseline"/>
        <w:rPr>
          <w:b/>
          <w:color w:val="000000"/>
          <w:sz w:val="26"/>
          <w:szCs w:val="26"/>
        </w:rPr>
      </w:pPr>
      <w:r w:rsidRPr="00F215F9">
        <w:rPr>
          <w:b/>
          <w:bCs/>
          <w:color w:val="000000"/>
          <w:sz w:val="26"/>
          <w:szCs w:val="26"/>
          <w:bdr w:val="none" w:sz="0" w:space="0" w:color="auto" w:frame="1"/>
        </w:rPr>
        <w:t>Балетмейстера  Дома культуры</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Муниципального бюджетного учреждения «Центр культуры и досуга» Анадырского муниципального района </w:t>
      </w:r>
    </w:p>
    <w:p w:rsidR="007255D0" w:rsidRPr="00F215F9" w:rsidRDefault="007255D0" w:rsidP="007255D0">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по обеспечению доступности объекта и  услуг для инвалидов, оказания им необходимой помощи </w:t>
      </w:r>
    </w:p>
    <w:p w:rsidR="007255D0" w:rsidRPr="00F215F9" w:rsidRDefault="007255D0" w:rsidP="00E54CDA">
      <w:pPr>
        <w:spacing w:after="0" w:line="240" w:lineRule="auto"/>
        <w:ind w:right="57"/>
        <w:jc w:val="both"/>
        <w:rPr>
          <w:rFonts w:ascii="Times New Roman" w:hAnsi="Times New Roman" w:cs="Times New Roman"/>
          <w:bCs/>
          <w:sz w:val="26"/>
          <w:szCs w:val="26"/>
        </w:rPr>
      </w:pPr>
    </w:p>
    <w:p w:rsidR="007255D0" w:rsidRPr="00F215F9" w:rsidRDefault="007255D0" w:rsidP="007255D0">
      <w:pPr>
        <w:numPr>
          <w:ilvl w:val="0"/>
          <w:numId w:val="1"/>
        </w:numPr>
        <w:spacing w:after="0" w:line="240" w:lineRule="auto"/>
        <w:jc w:val="both"/>
        <w:rPr>
          <w:rFonts w:ascii="Times New Roman" w:hAnsi="Times New Roman" w:cs="Times New Roman"/>
          <w:sz w:val="26"/>
          <w:szCs w:val="26"/>
        </w:rPr>
      </w:pPr>
      <w:r w:rsidRPr="00F215F9">
        <w:rPr>
          <w:rFonts w:ascii="Times New Roman" w:hAnsi="Times New Roman" w:cs="Times New Roman"/>
          <w:sz w:val="26"/>
          <w:szCs w:val="26"/>
        </w:rPr>
        <w:t>Для выполнения возложенных на него функций по обеспечению доступности объекта и услуг для инвалидов, оказания им необходимой помощи балетмейстер  обязан:</w:t>
      </w:r>
    </w:p>
    <w:p w:rsidR="007255D0" w:rsidRPr="00F215F9" w:rsidRDefault="007255D0" w:rsidP="007255D0">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оказывать инвалидам помощь, необходимую для получения в доступной для них форме информации о правилах предоставления услуг, в том числе об оформлении необходимых для получения услуг документов, о совершении ими других необходимых для этого действий;</w:t>
      </w:r>
    </w:p>
    <w:p w:rsidR="007255D0" w:rsidRPr="00F215F9" w:rsidRDefault="007255D0" w:rsidP="007255D0">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готовить информацию, объявления, инструкции о графике работы специалиста (кабинета), и размещать их на информационном стенде, других информационных устройствах учреждения, с учетом требований доступности для инвалидов;</w:t>
      </w:r>
    </w:p>
    <w:p w:rsidR="007255D0" w:rsidRPr="00F215F9" w:rsidRDefault="007255D0" w:rsidP="007255D0">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оказывать необходимую помощь инвалидам при  предоставлении услуг, при перемещении в пределах места оказания услуги, подразделения (кабинета), в том числе в одевании/раздевании, пользовании имеющимися в подразделении (кабинете) оборудованием и вспомогательными устройствами;</w:t>
      </w:r>
    </w:p>
    <w:p w:rsidR="007255D0" w:rsidRPr="00F215F9" w:rsidRDefault="007255D0" w:rsidP="007255D0">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осуществлять при оказании услуги, при необходимости, вызов (и допуск) сопровождающих лиц и помощников;</w:t>
      </w:r>
    </w:p>
    <w:p w:rsidR="00AE4D0E" w:rsidRDefault="007255D0" w:rsidP="00AE4D0E">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привлекать вспомогательный персонал для сопровождения к месту предоставления услуги и обратно, а также оказания иной помощи инвалиду при перемещении по объекту.</w:t>
      </w:r>
    </w:p>
    <w:p w:rsidR="00AE4D0E" w:rsidRDefault="007255D0" w:rsidP="00AE4D0E">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7255D0" w:rsidRPr="00F215F9" w:rsidRDefault="007255D0" w:rsidP="00AE4D0E">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7255D0" w:rsidRPr="00F215F9" w:rsidRDefault="007255D0" w:rsidP="007255D0">
      <w:pPr>
        <w:spacing w:after="0" w:line="240" w:lineRule="auto"/>
        <w:ind w:left="57" w:right="57"/>
        <w:jc w:val="both"/>
        <w:rPr>
          <w:rFonts w:ascii="Times New Roman" w:hAnsi="Times New Roman" w:cs="Times New Roman"/>
          <w:bCs/>
          <w:sz w:val="26"/>
          <w:szCs w:val="26"/>
        </w:rPr>
      </w:pPr>
    </w:p>
    <w:p w:rsidR="00E54CDA" w:rsidRPr="00F215F9" w:rsidRDefault="00E54CDA" w:rsidP="00E54CDA">
      <w:pPr>
        <w:pStyle w:val="a6"/>
        <w:spacing w:before="0" w:beforeAutospacing="0" w:after="0" w:afterAutospacing="0"/>
        <w:jc w:val="right"/>
        <w:textAlignment w:val="baseline"/>
        <w:rPr>
          <w:b/>
          <w:bCs/>
          <w:color w:val="000000"/>
          <w:sz w:val="26"/>
          <w:szCs w:val="26"/>
          <w:bdr w:val="none" w:sz="0" w:space="0" w:color="auto" w:frame="1"/>
        </w:rPr>
      </w:pP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Дополнительные обязанности</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к должностной инструкции</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p>
    <w:p w:rsidR="00E54CDA" w:rsidRPr="00F215F9" w:rsidRDefault="00E54CDA" w:rsidP="00E54CDA">
      <w:pPr>
        <w:pStyle w:val="a6"/>
        <w:spacing w:before="0" w:beforeAutospacing="0" w:after="0" w:afterAutospacing="0"/>
        <w:jc w:val="center"/>
        <w:textAlignment w:val="baseline"/>
        <w:rPr>
          <w:b/>
          <w:color w:val="000000"/>
          <w:sz w:val="26"/>
          <w:szCs w:val="26"/>
        </w:rPr>
      </w:pPr>
      <w:r w:rsidRPr="00F215F9">
        <w:rPr>
          <w:b/>
          <w:bCs/>
          <w:color w:val="000000"/>
          <w:sz w:val="26"/>
          <w:szCs w:val="26"/>
          <w:bdr w:val="none" w:sz="0" w:space="0" w:color="auto" w:frame="1"/>
        </w:rPr>
        <w:t>Культорганизатора  Дома культуры</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Муниципального бюджетного учреждения «Центр культуры и досуга» Анадырского муниципального района</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по обеспечению доступности объекта и  услуг для инвалидов, оказания им необходимой помощи</w:t>
      </w:r>
    </w:p>
    <w:p w:rsidR="00E54CDA" w:rsidRPr="00F215F9" w:rsidRDefault="00E54CDA" w:rsidP="00E54CDA">
      <w:pPr>
        <w:spacing w:after="0" w:line="240" w:lineRule="auto"/>
        <w:ind w:left="57" w:right="57"/>
        <w:jc w:val="both"/>
        <w:rPr>
          <w:rFonts w:ascii="Times New Roman" w:eastAsia="Times New Roman" w:hAnsi="Times New Roman" w:cs="Times New Roman"/>
          <w:bCs/>
          <w:sz w:val="26"/>
          <w:szCs w:val="26"/>
        </w:rPr>
      </w:pPr>
    </w:p>
    <w:p w:rsidR="00E54CDA" w:rsidRPr="00F215F9" w:rsidRDefault="00E54CDA" w:rsidP="00E54CDA">
      <w:pPr>
        <w:pStyle w:val="a8"/>
        <w:numPr>
          <w:ilvl w:val="0"/>
          <w:numId w:val="3"/>
        </w:numPr>
        <w:spacing w:after="0" w:line="240" w:lineRule="auto"/>
        <w:ind w:left="-142" w:firstLine="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lastRenderedPageBreak/>
        <w:t>Для выполнения возложенных на него функций по обеспечению доступности объекта и услуг для инвалидов, оказания им необходимой помощи культорганизатор  обязан:</w:t>
      </w:r>
    </w:p>
    <w:p w:rsidR="00E54CDA" w:rsidRPr="00F215F9" w:rsidRDefault="00E54CDA" w:rsidP="00E54CDA">
      <w:pPr>
        <w:spacing w:after="0" w:line="240" w:lineRule="auto"/>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оказывать инвалидам помощь, необходимую для получения в доступной для них форме информации о правилах предоставления услуг, в том числе об оформлении необходимых для получения услуг документов, о совершении ими других необходимых для этого действий;</w:t>
      </w:r>
    </w:p>
    <w:p w:rsidR="00E54CDA" w:rsidRPr="00F215F9" w:rsidRDefault="00E54CDA" w:rsidP="00E54CDA">
      <w:pPr>
        <w:spacing w:after="0" w:line="240" w:lineRule="auto"/>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готовить информацию, объявления, инструкции о графике работы специалиста (кабинета), и размещать их на информационном стенде, других информационных устройствах учреждения, с учетом требований доступности для инвалидов;</w:t>
      </w:r>
    </w:p>
    <w:p w:rsidR="00E54CDA" w:rsidRPr="00F215F9" w:rsidRDefault="00E54CDA" w:rsidP="00E54CDA">
      <w:pPr>
        <w:spacing w:after="0" w:line="240" w:lineRule="auto"/>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оказывать необходимую помощь инвалидам при  предоставлении услуг, при перемещении в пределах места оказания услуги, подразделения (кабинета), в том числе в одевании/раздевании, пользовании имеющимися в подразделении (кабинете) оборудованием и вспомогательными устройствами;</w:t>
      </w:r>
    </w:p>
    <w:p w:rsidR="00E54CDA" w:rsidRPr="00F215F9" w:rsidRDefault="00E54CDA" w:rsidP="00E54CDA">
      <w:pPr>
        <w:spacing w:after="0" w:line="240" w:lineRule="auto"/>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осуществлять при оказании услуги, при необходимости, вызов (и допуск) сопровождающих лиц и помощников;</w:t>
      </w:r>
    </w:p>
    <w:p w:rsidR="00E54CDA" w:rsidRPr="00F215F9" w:rsidRDefault="00E54CDA" w:rsidP="00E54CDA">
      <w:pPr>
        <w:spacing w:after="0" w:line="240" w:lineRule="auto"/>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привлекать вспомогательный персонал для сопровождения к месту предоставления услуги и обратно, а также оказания иной помощи инвалиду при перемещении по объекту.</w:t>
      </w:r>
    </w:p>
    <w:p w:rsidR="00E54CDA" w:rsidRPr="00F215F9" w:rsidRDefault="00E54CDA" w:rsidP="00E54CDA">
      <w:pPr>
        <w:spacing w:after="0" w:line="240" w:lineRule="auto"/>
        <w:ind w:left="-142"/>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E54CDA" w:rsidRPr="00F215F9" w:rsidRDefault="00E54CDA" w:rsidP="00E54CDA">
      <w:pPr>
        <w:spacing w:after="0" w:line="240" w:lineRule="auto"/>
        <w:ind w:left="-142"/>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E54CDA" w:rsidRPr="00F215F9" w:rsidRDefault="00E54CDA" w:rsidP="00E54CDA">
      <w:pPr>
        <w:spacing w:after="0" w:line="0" w:lineRule="atLeast"/>
        <w:rPr>
          <w:rFonts w:ascii="Times New Roman" w:hAnsi="Times New Roman" w:cs="Times New Roman"/>
          <w:color w:val="000000" w:themeColor="text1"/>
          <w:sz w:val="26"/>
          <w:szCs w:val="26"/>
        </w:rPr>
      </w:pPr>
    </w:p>
    <w:p w:rsidR="00E54CDA" w:rsidRPr="00F215F9" w:rsidRDefault="00E54CDA" w:rsidP="00E54CDA">
      <w:pPr>
        <w:spacing w:after="0" w:line="0" w:lineRule="atLeast"/>
        <w:rPr>
          <w:rFonts w:ascii="Times New Roman" w:hAnsi="Times New Roman" w:cs="Times New Roman"/>
          <w:color w:val="000000" w:themeColor="text1"/>
          <w:sz w:val="26"/>
          <w:szCs w:val="26"/>
        </w:rPr>
      </w:pPr>
    </w:p>
    <w:p w:rsidR="00E54CDA" w:rsidRPr="00F215F9" w:rsidRDefault="00E54CDA" w:rsidP="00E54CDA">
      <w:pPr>
        <w:spacing w:after="0" w:line="0" w:lineRule="atLeast"/>
        <w:jc w:val="center"/>
        <w:rPr>
          <w:rFonts w:ascii="Times New Roman" w:hAnsi="Times New Roman" w:cs="Times New Roman"/>
          <w:color w:val="000000" w:themeColor="text1"/>
          <w:sz w:val="26"/>
          <w:szCs w:val="26"/>
        </w:rPr>
      </w:pPr>
      <w:r w:rsidRPr="00F215F9">
        <w:rPr>
          <w:rFonts w:ascii="Times New Roman" w:hAnsi="Times New Roman" w:cs="Times New Roman"/>
          <w:b/>
          <w:color w:val="000000" w:themeColor="text1"/>
          <w:sz w:val="26"/>
          <w:szCs w:val="26"/>
        </w:rPr>
        <w:t>Дополнительные обязанности</w:t>
      </w:r>
    </w:p>
    <w:p w:rsidR="00E54CDA" w:rsidRPr="00F215F9" w:rsidRDefault="00E54CDA" w:rsidP="00E54CDA">
      <w:pPr>
        <w:pStyle w:val="2"/>
        <w:spacing w:before="0" w:line="0" w:lineRule="atLeast"/>
        <w:jc w:val="center"/>
        <w:rPr>
          <w:rFonts w:ascii="Times New Roman" w:hAnsi="Times New Roman" w:cs="Times New Roman"/>
          <w:color w:val="000000" w:themeColor="text1"/>
        </w:rPr>
      </w:pPr>
      <w:r w:rsidRPr="00F215F9">
        <w:rPr>
          <w:rFonts w:ascii="Times New Roman" w:hAnsi="Times New Roman" w:cs="Times New Roman"/>
          <w:color w:val="000000" w:themeColor="text1"/>
        </w:rPr>
        <w:t>к должностной инструкции</w:t>
      </w:r>
    </w:p>
    <w:p w:rsidR="00E54CDA" w:rsidRPr="00F215F9" w:rsidRDefault="00E54CDA" w:rsidP="00E54CDA">
      <w:pPr>
        <w:spacing w:after="0" w:line="0" w:lineRule="atLeast"/>
        <w:jc w:val="center"/>
        <w:rPr>
          <w:rFonts w:ascii="Times New Roman" w:hAnsi="Times New Roman" w:cs="Times New Roman"/>
          <w:color w:val="000000" w:themeColor="text1"/>
          <w:sz w:val="26"/>
          <w:szCs w:val="26"/>
        </w:rPr>
      </w:pPr>
    </w:p>
    <w:p w:rsidR="00E54CDA" w:rsidRPr="00F215F9" w:rsidRDefault="00E54CDA" w:rsidP="00E54CDA">
      <w:pPr>
        <w:pStyle w:val="2"/>
        <w:spacing w:before="0" w:line="0" w:lineRule="atLeast"/>
        <w:jc w:val="center"/>
        <w:rPr>
          <w:rFonts w:ascii="Times New Roman" w:hAnsi="Times New Roman" w:cs="Times New Roman"/>
          <w:color w:val="000000" w:themeColor="text1"/>
          <w:spacing w:val="10"/>
          <w:w w:val="101"/>
        </w:rPr>
      </w:pPr>
      <w:r w:rsidRPr="00F215F9">
        <w:rPr>
          <w:rFonts w:ascii="Times New Roman" w:hAnsi="Times New Roman" w:cs="Times New Roman"/>
          <w:color w:val="000000" w:themeColor="text1"/>
          <w:spacing w:val="10"/>
          <w:w w:val="101"/>
        </w:rPr>
        <w:t>Методиста</w:t>
      </w:r>
    </w:p>
    <w:p w:rsidR="00E54CDA" w:rsidRPr="00F215F9" w:rsidRDefault="00E54CDA" w:rsidP="00E54CDA">
      <w:pPr>
        <w:pStyle w:val="2"/>
        <w:spacing w:before="0" w:line="0" w:lineRule="atLeast"/>
        <w:jc w:val="center"/>
        <w:rPr>
          <w:rFonts w:ascii="Times New Roman" w:hAnsi="Times New Roman" w:cs="Times New Roman"/>
          <w:color w:val="000000" w:themeColor="text1"/>
          <w:spacing w:val="10"/>
          <w:w w:val="101"/>
        </w:rPr>
      </w:pPr>
      <w:r w:rsidRPr="00F215F9">
        <w:rPr>
          <w:rFonts w:ascii="Times New Roman" w:hAnsi="Times New Roman" w:cs="Times New Roman"/>
          <w:color w:val="000000" w:themeColor="text1"/>
          <w:spacing w:val="10"/>
          <w:w w:val="101"/>
        </w:rPr>
        <w:t>Муниципального бюджетного учреждения</w:t>
      </w:r>
    </w:p>
    <w:p w:rsidR="00E54CDA" w:rsidRPr="00F215F9" w:rsidRDefault="00E54CDA" w:rsidP="00E54CDA">
      <w:pPr>
        <w:spacing w:after="0" w:line="0" w:lineRule="atLeast"/>
        <w:jc w:val="center"/>
        <w:rPr>
          <w:rFonts w:ascii="Times New Roman" w:hAnsi="Times New Roman" w:cs="Times New Roman"/>
          <w:b/>
          <w:color w:val="000000" w:themeColor="text1"/>
          <w:sz w:val="26"/>
          <w:szCs w:val="26"/>
        </w:rPr>
      </w:pPr>
      <w:r w:rsidRPr="00F215F9">
        <w:rPr>
          <w:rFonts w:ascii="Times New Roman" w:hAnsi="Times New Roman" w:cs="Times New Roman"/>
          <w:b/>
          <w:color w:val="000000" w:themeColor="text1"/>
          <w:sz w:val="26"/>
          <w:szCs w:val="26"/>
        </w:rPr>
        <w:t>«Центр культуры и досуга»</w:t>
      </w:r>
    </w:p>
    <w:p w:rsidR="00E54CDA" w:rsidRPr="00F215F9" w:rsidRDefault="00E54CDA" w:rsidP="00E54CDA">
      <w:pPr>
        <w:spacing w:after="0" w:line="0" w:lineRule="atLeast"/>
        <w:jc w:val="center"/>
        <w:rPr>
          <w:rFonts w:ascii="Times New Roman" w:hAnsi="Times New Roman" w:cs="Times New Roman"/>
          <w:b/>
          <w:color w:val="000000" w:themeColor="text1"/>
          <w:sz w:val="26"/>
          <w:szCs w:val="26"/>
        </w:rPr>
      </w:pPr>
      <w:r w:rsidRPr="00F215F9">
        <w:rPr>
          <w:rFonts w:ascii="Times New Roman" w:hAnsi="Times New Roman" w:cs="Times New Roman"/>
          <w:b/>
          <w:color w:val="000000" w:themeColor="text1"/>
          <w:sz w:val="26"/>
          <w:szCs w:val="26"/>
        </w:rPr>
        <w:t>Анадырского муниципального района</w:t>
      </w:r>
    </w:p>
    <w:p w:rsidR="00E54CDA" w:rsidRPr="00F215F9" w:rsidRDefault="00E54CDA" w:rsidP="00E54CDA">
      <w:pPr>
        <w:spacing w:after="0" w:line="0" w:lineRule="atLeast"/>
        <w:jc w:val="center"/>
        <w:rPr>
          <w:rFonts w:ascii="Times New Roman" w:hAnsi="Times New Roman" w:cs="Times New Roman"/>
          <w:b/>
          <w:color w:val="000000" w:themeColor="text1"/>
          <w:sz w:val="26"/>
          <w:szCs w:val="26"/>
        </w:rPr>
      </w:pPr>
    </w:p>
    <w:p w:rsidR="00E54CDA" w:rsidRPr="00F215F9" w:rsidRDefault="00E54CDA" w:rsidP="00E54CDA">
      <w:pPr>
        <w:numPr>
          <w:ilvl w:val="0"/>
          <w:numId w:val="4"/>
        </w:numPr>
        <w:tabs>
          <w:tab w:val="clear" w:pos="810"/>
          <w:tab w:val="num" w:pos="360"/>
        </w:tabs>
        <w:spacing w:after="0" w:line="0" w:lineRule="atLeast"/>
        <w:ind w:left="0" w:firstLine="0"/>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Для выполнения возложенных на него функций по обеспечению доступности объекта и услуг для инвалидов, оказания им необходимой помощи методист обязан:</w:t>
      </w:r>
    </w:p>
    <w:p w:rsidR="00E54CDA" w:rsidRPr="00F215F9" w:rsidRDefault="00E54CDA" w:rsidP="00E54CDA">
      <w:pPr>
        <w:spacing w:after="0" w:line="0" w:lineRule="atLeast"/>
        <w:ind w:left="360"/>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 организовывать работу по информационно-методическому обеспечению деятельности учреждения с учетом требований доступности для инвалидов;</w:t>
      </w:r>
    </w:p>
    <w:p w:rsidR="00E54CDA" w:rsidRPr="00F215F9" w:rsidRDefault="00E54CDA" w:rsidP="00E54CDA">
      <w:pPr>
        <w:spacing w:after="0" w:line="0" w:lineRule="atLeast"/>
        <w:ind w:left="360"/>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 участвовать в разработке информационных, методических, инструктивных материалов для специалистов по вопросам доступности для инвалидов объектов и услуг, оказания помощи инвалидам;</w:t>
      </w:r>
    </w:p>
    <w:p w:rsidR="00E54CDA" w:rsidRPr="00F215F9" w:rsidRDefault="00E54CDA" w:rsidP="00E54CDA">
      <w:pPr>
        <w:spacing w:after="0" w:line="0" w:lineRule="atLeast"/>
        <w:ind w:left="360"/>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 проходить инструктаж по вопросам доступности для инвалидов объекта и предоставляемых услуг в соответствии с планом работы учреждения;</w:t>
      </w:r>
    </w:p>
    <w:p w:rsidR="00E54CDA" w:rsidRPr="00F215F9" w:rsidRDefault="00E54CDA" w:rsidP="00E54CDA">
      <w:pPr>
        <w:spacing w:after="0" w:line="0" w:lineRule="atLeast"/>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E54CDA" w:rsidRPr="00F215F9" w:rsidRDefault="00E54CDA" w:rsidP="00E54CDA">
      <w:pPr>
        <w:spacing w:after="0" w:line="0" w:lineRule="atLeast"/>
        <w:jc w:val="both"/>
        <w:rPr>
          <w:rFonts w:ascii="Times New Roman" w:hAnsi="Times New Roman" w:cs="Times New Roman"/>
          <w:color w:val="000000" w:themeColor="text1"/>
          <w:sz w:val="26"/>
          <w:szCs w:val="26"/>
        </w:rPr>
      </w:pPr>
      <w:r w:rsidRPr="00F215F9">
        <w:rPr>
          <w:rFonts w:ascii="Times New Roman" w:hAnsi="Times New Roman" w:cs="Times New Roman"/>
          <w:color w:val="000000" w:themeColor="text1"/>
          <w:sz w:val="26"/>
          <w:szCs w:val="26"/>
        </w:rPr>
        <w:t>3. Остальные условия должностной инструкции, незатронутые настоящими обязанностями, остаются неизменными.</w:t>
      </w:r>
    </w:p>
    <w:p w:rsidR="00E54CDA" w:rsidRPr="00F215F9" w:rsidRDefault="00E54CDA" w:rsidP="00E54CDA">
      <w:pPr>
        <w:autoSpaceDE w:val="0"/>
        <w:autoSpaceDN w:val="0"/>
        <w:adjustRightInd w:val="0"/>
        <w:spacing w:after="0" w:line="0" w:lineRule="atLeast"/>
        <w:jc w:val="both"/>
        <w:rPr>
          <w:rFonts w:ascii="Times New Roman" w:hAnsi="Times New Roman" w:cs="Times New Roman"/>
          <w:color w:val="000000" w:themeColor="text1"/>
          <w:sz w:val="26"/>
          <w:szCs w:val="26"/>
        </w:rPr>
      </w:pPr>
    </w:p>
    <w:p w:rsidR="00E54CDA" w:rsidRDefault="00E54CDA" w:rsidP="00E54CDA">
      <w:pPr>
        <w:autoSpaceDE w:val="0"/>
        <w:autoSpaceDN w:val="0"/>
        <w:adjustRightInd w:val="0"/>
        <w:spacing w:after="0" w:line="0" w:lineRule="atLeast"/>
        <w:jc w:val="both"/>
        <w:rPr>
          <w:rFonts w:ascii="Times New Roman" w:hAnsi="Times New Roman" w:cs="Times New Roman"/>
          <w:color w:val="000000" w:themeColor="text1"/>
          <w:sz w:val="26"/>
          <w:szCs w:val="26"/>
        </w:rPr>
      </w:pPr>
    </w:p>
    <w:p w:rsidR="00165FA8" w:rsidRDefault="00165FA8" w:rsidP="00E54CDA">
      <w:pPr>
        <w:autoSpaceDE w:val="0"/>
        <w:autoSpaceDN w:val="0"/>
        <w:adjustRightInd w:val="0"/>
        <w:spacing w:after="0" w:line="0" w:lineRule="atLeast"/>
        <w:jc w:val="both"/>
        <w:rPr>
          <w:rFonts w:ascii="Times New Roman" w:hAnsi="Times New Roman" w:cs="Times New Roman"/>
          <w:color w:val="000000" w:themeColor="text1"/>
          <w:sz w:val="26"/>
          <w:szCs w:val="26"/>
        </w:rPr>
      </w:pPr>
    </w:p>
    <w:p w:rsidR="00165FA8" w:rsidRPr="00F215F9" w:rsidRDefault="00165FA8" w:rsidP="00E54CDA">
      <w:pPr>
        <w:autoSpaceDE w:val="0"/>
        <w:autoSpaceDN w:val="0"/>
        <w:adjustRightInd w:val="0"/>
        <w:spacing w:after="0" w:line="0" w:lineRule="atLeast"/>
        <w:jc w:val="both"/>
        <w:rPr>
          <w:rFonts w:ascii="Times New Roman" w:hAnsi="Times New Roman" w:cs="Times New Roman"/>
          <w:color w:val="000000" w:themeColor="text1"/>
          <w:sz w:val="26"/>
          <w:szCs w:val="26"/>
        </w:rPr>
      </w:pP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lastRenderedPageBreak/>
        <w:t xml:space="preserve">Дополнительные обязанности </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к должностной инструкции</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 </w:t>
      </w:r>
    </w:p>
    <w:p w:rsidR="00E54CDA" w:rsidRPr="00F215F9" w:rsidRDefault="00E54CDA" w:rsidP="00E54CDA">
      <w:pPr>
        <w:pStyle w:val="a6"/>
        <w:spacing w:before="0" w:beforeAutospacing="0" w:after="0" w:afterAutospacing="0"/>
        <w:jc w:val="center"/>
        <w:textAlignment w:val="baseline"/>
        <w:rPr>
          <w:b/>
          <w:color w:val="000000"/>
          <w:sz w:val="26"/>
          <w:szCs w:val="26"/>
        </w:rPr>
      </w:pPr>
      <w:r w:rsidRPr="00F215F9">
        <w:rPr>
          <w:b/>
          <w:bCs/>
          <w:color w:val="000000"/>
          <w:sz w:val="26"/>
          <w:szCs w:val="26"/>
          <w:bdr w:val="none" w:sz="0" w:space="0" w:color="auto" w:frame="1"/>
        </w:rPr>
        <w:t>Режиссера массовых представлений  Дома культуры</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Муниципального бюджетного учреждения «Центр культуры и досуга» Анадырского муниципального района </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по обеспечению доступности объекта и  услуг для инвалидов, оказания им необходимой помощи </w:t>
      </w:r>
    </w:p>
    <w:p w:rsidR="00E54CDA" w:rsidRPr="00F215F9" w:rsidRDefault="00E54CDA" w:rsidP="00E54CDA">
      <w:pPr>
        <w:pStyle w:val="1"/>
        <w:spacing w:before="65" w:beforeAutospacing="0" w:after="0" w:afterAutospacing="0"/>
        <w:rPr>
          <w:color w:val="FF6600"/>
          <w:sz w:val="26"/>
          <w:szCs w:val="26"/>
        </w:rPr>
      </w:pPr>
    </w:p>
    <w:p w:rsidR="00E54CDA" w:rsidRPr="00F215F9" w:rsidRDefault="00E54CDA" w:rsidP="00E54CDA">
      <w:pPr>
        <w:spacing w:after="0" w:line="240" w:lineRule="auto"/>
        <w:ind w:left="57" w:right="57"/>
        <w:jc w:val="both"/>
        <w:rPr>
          <w:rFonts w:ascii="Times New Roman" w:hAnsi="Times New Roman" w:cs="Times New Roman"/>
          <w:bCs/>
          <w:sz w:val="26"/>
          <w:szCs w:val="26"/>
        </w:rPr>
      </w:pPr>
    </w:p>
    <w:p w:rsidR="00E54CDA" w:rsidRPr="00F215F9" w:rsidRDefault="00E54CDA" w:rsidP="00E54CDA">
      <w:pPr>
        <w:pStyle w:val="a8"/>
        <w:numPr>
          <w:ilvl w:val="0"/>
          <w:numId w:val="5"/>
        </w:numPr>
        <w:spacing w:after="0" w:line="240" w:lineRule="auto"/>
        <w:ind w:left="-142" w:firstLine="0"/>
        <w:jc w:val="both"/>
        <w:rPr>
          <w:rFonts w:ascii="Times New Roman" w:hAnsi="Times New Roman" w:cs="Times New Roman"/>
          <w:sz w:val="26"/>
          <w:szCs w:val="26"/>
        </w:rPr>
      </w:pPr>
      <w:r w:rsidRPr="00F215F9">
        <w:rPr>
          <w:rFonts w:ascii="Times New Roman" w:hAnsi="Times New Roman" w:cs="Times New Roman"/>
          <w:sz w:val="26"/>
          <w:szCs w:val="26"/>
        </w:rPr>
        <w:t>Для выполнения возложенных на него функций по обеспечению доступности объекта и услуг для инвалидов, оказания им необходимой помощи режиссер массовых представлений  обязан:</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оказывать инвалидам помощь, необходимую для получения в доступной для них форме информации о правилах предоставления услуг, в том числе об оформлении необходимых для получения услуг документов, о совершении ими других необходимых для этого действий;</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готовить информацию, объявления, инструкции о графике работы специалиста (кабинета), и размещать их на информационном стенде, других информационных устройствах учреждения, с учетом требований доступности для инвалидов;</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оказывать необходимую помощь инвалидам при  предоставлении услуг, при перемещении в пределах места оказания услуги, подразделения (кабинета), в том числе в одевании/раздевании, пользовании имеющимися в подразделении (кабинете) оборудованием и вспомогательными устройствами;</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осуществлять при оказании услуги, при необходимости, вызов (и допуск) сопровождающих лиц и помощников;</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привлекать вспомогательный персонал для сопровождения к месту предоставления услуги и обратно, а также оказания иной помощи инвалиду при перемещении по объекту.</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E54CDA" w:rsidRPr="00F215F9" w:rsidRDefault="00E54CDA" w:rsidP="00E54CDA">
      <w:pPr>
        <w:spacing w:after="0" w:line="240" w:lineRule="auto"/>
        <w:ind w:left="57" w:right="57"/>
        <w:jc w:val="both"/>
        <w:rPr>
          <w:rFonts w:ascii="Times New Roman" w:hAnsi="Times New Roman" w:cs="Times New Roman"/>
          <w:bCs/>
          <w:sz w:val="26"/>
          <w:szCs w:val="26"/>
        </w:rPr>
      </w:pP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Дополнительные обязанности </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к должностной инструкции</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 </w:t>
      </w:r>
    </w:p>
    <w:p w:rsidR="00E54CDA" w:rsidRPr="00F215F9" w:rsidRDefault="00E54CDA" w:rsidP="00E54CDA">
      <w:pPr>
        <w:pStyle w:val="a6"/>
        <w:spacing w:before="0" w:beforeAutospacing="0" w:after="0" w:afterAutospacing="0"/>
        <w:jc w:val="center"/>
        <w:textAlignment w:val="baseline"/>
        <w:rPr>
          <w:b/>
          <w:color w:val="000000"/>
          <w:sz w:val="26"/>
          <w:szCs w:val="26"/>
        </w:rPr>
      </w:pPr>
      <w:r w:rsidRPr="00F215F9">
        <w:rPr>
          <w:b/>
          <w:bCs/>
          <w:color w:val="000000"/>
          <w:sz w:val="26"/>
          <w:szCs w:val="26"/>
          <w:bdr w:val="none" w:sz="0" w:space="0" w:color="auto" w:frame="1"/>
        </w:rPr>
        <w:t>Руководителя кружка  Дома культуры</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Муниципального бюджетного учреждения «Центр культуры и досуга» Анадырского муниципального района </w:t>
      </w:r>
    </w:p>
    <w:p w:rsidR="00E54CDA" w:rsidRPr="00F215F9" w:rsidRDefault="00E54CDA" w:rsidP="00E54CDA">
      <w:pPr>
        <w:pStyle w:val="a6"/>
        <w:spacing w:before="0" w:beforeAutospacing="0" w:after="0" w:afterAutospacing="0"/>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по обеспечению доступности объекта и  услуг для инвалидов, оказания им необходимой помощи </w:t>
      </w:r>
    </w:p>
    <w:p w:rsidR="00E54CDA" w:rsidRPr="00F215F9" w:rsidRDefault="00E54CDA" w:rsidP="00E54CDA">
      <w:pPr>
        <w:pStyle w:val="1"/>
        <w:spacing w:before="65" w:beforeAutospacing="0" w:after="0" w:afterAutospacing="0"/>
        <w:rPr>
          <w:color w:val="FF6600"/>
          <w:sz w:val="26"/>
          <w:szCs w:val="26"/>
        </w:rPr>
      </w:pPr>
    </w:p>
    <w:p w:rsidR="00E54CDA" w:rsidRPr="00F215F9" w:rsidRDefault="00E54CDA" w:rsidP="00E54CDA">
      <w:pPr>
        <w:spacing w:after="0" w:line="240" w:lineRule="auto"/>
        <w:ind w:left="57" w:right="57"/>
        <w:jc w:val="both"/>
        <w:rPr>
          <w:rFonts w:ascii="Times New Roman" w:hAnsi="Times New Roman" w:cs="Times New Roman"/>
          <w:bCs/>
          <w:sz w:val="26"/>
          <w:szCs w:val="26"/>
        </w:rPr>
      </w:pPr>
    </w:p>
    <w:p w:rsidR="00E54CDA" w:rsidRPr="00F215F9" w:rsidRDefault="00E54CDA" w:rsidP="00E54CDA">
      <w:pPr>
        <w:pStyle w:val="a8"/>
        <w:numPr>
          <w:ilvl w:val="0"/>
          <w:numId w:val="6"/>
        </w:numPr>
        <w:spacing w:after="0" w:line="240" w:lineRule="auto"/>
        <w:ind w:left="0" w:hanging="142"/>
        <w:jc w:val="both"/>
        <w:rPr>
          <w:rFonts w:ascii="Times New Roman" w:hAnsi="Times New Roman" w:cs="Times New Roman"/>
          <w:sz w:val="26"/>
          <w:szCs w:val="26"/>
        </w:rPr>
      </w:pPr>
      <w:r w:rsidRPr="00F215F9">
        <w:rPr>
          <w:rFonts w:ascii="Times New Roman" w:hAnsi="Times New Roman" w:cs="Times New Roman"/>
          <w:sz w:val="26"/>
          <w:szCs w:val="26"/>
        </w:rPr>
        <w:t>Для выполнения возложенных на него функций по обеспечению доступности объекта и услуг для инвалидов, оказания им необходимой помощи руководитель кружка  обязан:</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lastRenderedPageBreak/>
        <w:t>- оказывать инвалидам помощь, необходимую для получения в доступной для них форме информации о правилах предоставления услуг, в том числе об оформлении необходимых для получения услуг документов, о совершении ими других необходимых для этого действий;</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готовить информацию, объявления, инструкции о графике работы специалиста (кабинета), и размещать их на информационном стенде, других информационных устройствах учреждения, с учетом требований доступности для инвалидов;</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оказывать необходимую помощь инвалидам при  предоставлении услуг, при перемещении в пределах места оказания услуги, подразделения (кабинета), в том числе в одевании/раздевании, пользовании имеющимися в подразделении (кабинете) оборудованием и вспомогательными устройствами;</w:t>
      </w:r>
    </w:p>
    <w:p w:rsidR="00E54CDA" w:rsidRPr="00F215F9" w:rsidRDefault="00E54CDA" w:rsidP="00E54CDA">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осуществлять при оказании услуги, при необходимости, вызов (и допуск) сопровождающих лиц и помощников;</w:t>
      </w:r>
    </w:p>
    <w:p w:rsidR="00F215F9" w:rsidRPr="00F215F9" w:rsidRDefault="00E54CDA" w:rsidP="00F215F9">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 привлекать вспомогательный персонал для сопровождения к месту предоставления услуги и обратно, а также оказания иной помощи инвалиду при перемещении по объекту.</w:t>
      </w:r>
    </w:p>
    <w:p w:rsidR="00F215F9" w:rsidRPr="00F215F9" w:rsidRDefault="00E54CDA" w:rsidP="00F215F9">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E54CDA" w:rsidRPr="00F215F9" w:rsidRDefault="00E54CDA" w:rsidP="00F215F9">
      <w:pPr>
        <w:spacing w:after="0" w:line="240" w:lineRule="auto"/>
        <w:ind w:left="-180"/>
        <w:jc w:val="both"/>
        <w:rPr>
          <w:rFonts w:ascii="Times New Roman" w:hAnsi="Times New Roman" w:cs="Times New Roman"/>
          <w:sz w:val="26"/>
          <w:szCs w:val="26"/>
        </w:rPr>
      </w:pPr>
      <w:r w:rsidRPr="00F215F9">
        <w:rPr>
          <w:rFonts w:ascii="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E54CDA" w:rsidRPr="00F215F9" w:rsidRDefault="00E54CDA" w:rsidP="00E54CDA">
      <w:pPr>
        <w:spacing w:after="0" w:line="240" w:lineRule="auto"/>
        <w:ind w:left="57" w:right="57"/>
        <w:jc w:val="both"/>
        <w:rPr>
          <w:rFonts w:ascii="Times New Roman" w:hAnsi="Times New Roman" w:cs="Times New Roman"/>
          <w:bCs/>
          <w:sz w:val="26"/>
          <w:szCs w:val="26"/>
        </w:rPr>
      </w:pP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Дополнительные обязанности </w:t>
      </w: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к должностной инструкции</w:t>
      </w: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 </w:t>
      </w:r>
    </w:p>
    <w:p w:rsidR="00F215F9" w:rsidRPr="00F215F9" w:rsidRDefault="00F215F9" w:rsidP="00F215F9">
      <w:pPr>
        <w:pStyle w:val="a6"/>
        <w:spacing w:before="0" w:beforeAutospacing="0" w:after="0" w:afterAutospacing="0" w:line="0" w:lineRule="atLeast"/>
        <w:jc w:val="center"/>
        <w:textAlignment w:val="baseline"/>
        <w:rPr>
          <w:b/>
          <w:color w:val="000000"/>
          <w:sz w:val="26"/>
          <w:szCs w:val="26"/>
        </w:rPr>
      </w:pPr>
      <w:r w:rsidRPr="00F215F9">
        <w:rPr>
          <w:b/>
          <w:bCs/>
          <w:color w:val="000000"/>
          <w:sz w:val="26"/>
          <w:szCs w:val="26"/>
          <w:bdr w:val="none" w:sz="0" w:space="0" w:color="auto" w:frame="1"/>
        </w:rPr>
        <w:t>Художественного руководителя  Дома культуры</w:t>
      </w: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Муниципального бюджетного учреждения «Центр культуры и досуга» Анадырского муниципального района </w:t>
      </w:r>
    </w:p>
    <w:p w:rsidR="00F215F9" w:rsidRPr="00F215F9" w:rsidRDefault="00F215F9" w:rsidP="00F215F9">
      <w:pPr>
        <w:pStyle w:val="a6"/>
        <w:spacing w:before="0" w:beforeAutospacing="0" w:after="0" w:afterAutospacing="0" w:line="0" w:lineRule="atLeast"/>
        <w:jc w:val="center"/>
        <w:textAlignment w:val="baseline"/>
        <w:rPr>
          <w:b/>
          <w:bCs/>
          <w:color w:val="000000"/>
          <w:sz w:val="26"/>
          <w:szCs w:val="26"/>
          <w:bdr w:val="none" w:sz="0" w:space="0" w:color="auto" w:frame="1"/>
        </w:rPr>
      </w:pPr>
      <w:r w:rsidRPr="00F215F9">
        <w:rPr>
          <w:b/>
          <w:bCs/>
          <w:color w:val="000000"/>
          <w:sz w:val="26"/>
          <w:szCs w:val="26"/>
          <w:bdr w:val="none" w:sz="0" w:space="0" w:color="auto" w:frame="1"/>
        </w:rPr>
        <w:t xml:space="preserve">по обеспечению доступности объекта и  услуг для инвалидов, оказания им необходимой помощи </w:t>
      </w:r>
    </w:p>
    <w:p w:rsidR="00F215F9" w:rsidRPr="00F215F9" w:rsidRDefault="00F215F9" w:rsidP="00F215F9">
      <w:pPr>
        <w:pStyle w:val="1"/>
        <w:spacing w:before="0" w:beforeAutospacing="0" w:after="0" w:afterAutospacing="0" w:line="0" w:lineRule="atLeast"/>
        <w:rPr>
          <w:color w:val="FF6600"/>
          <w:sz w:val="26"/>
          <w:szCs w:val="26"/>
        </w:rPr>
      </w:pPr>
    </w:p>
    <w:p w:rsidR="00F215F9" w:rsidRPr="00F215F9" w:rsidRDefault="00F215F9" w:rsidP="00F215F9">
      <w:pPr>
        <w:spacing w:after="0" w:line="0" w:lineRule="atLeast"/>
        <w:ind w:left="57" w:right="57"/>
        <w:jc w:val="both"/>
        <w:rPr>
          <w:rFonts w:ascii="Times New Roman" w:eastAsia="Times New Roman" w:hAnsi="Times New Roman" w:cs="Times New Roman"/>
          <w:bCs/>
          <w:sz w:val="26"/>
          <w:szCs w:val="26"/>
        </w:rPr>
      </w:pPr>
    </w:p>
    <w:p w:rsidR="00F215F9" w:rsidRPr="00F215F9" w:rsidRDefault="00F215F9" w:rsidP="00F215F9">
      <w:pPr>
        <w:pStyle w:val="a8"/>
        <w:numPr>
          <w:ilvl w:val="0"/>
          <w:numId w:val="7"/>
        </w:numPr>
        <w:spacing w:after="0" w:line="0" w:lineRule="atLeast"/>
        <w:ind w:left="-142" w:firstLine="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Для выполнения возложенных на него функций по обеспечению доступности объекта и услуг для инвалидов, оказания им необходимой помощи художественный руководитель  обязан:</w:t>
      </w:r>
    </w:p>
    <w:p w:rsidR="00F215F9" w:rsidRPr="00F215F9" w:rsidRDefault="00F215F9" w:rsidP="00F215F9">
      <w:pPr>
        <w:spacing w:after="0" w:line="0" w:lineRule="atLeast"/>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оказывать инвалидам помощь, необходимую для получения в доступной для них форме информации о правилах предоставления услуг, в том числе об оформлении необходимых для получения услуг документов, о совершении ими других необходимых для этого действий;</w:t>
      </w:r>
    </w:p>
    <w:p w:rsidR="00F215F9" w:rsidRPr="00F215F9" w:rsidRDefault="00F215F9" w:rsidP="00F215F9">
      <w:pPr>
        <w:spacing w:after="0" w:line="0" w:lineRule="atLeast"/>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готовить информацию, объявления, инструкции о графике работы специалиста (кабинета), и размещать их на информационном стенде, других информационных устройствах учреждения, с учетом требований доступности для инвалидов;</w:t>
      </w:r>
    </w:p>
    <w:p w:rsidR="00F215F9" w:rsidRPr="00F215F9" w:rsidRDefault="00F215F9" w:rsidP="00F215F9">
      <w:pPr>
        <w:spacing w:after="0" w:line="0" w:lineRule="atLeast"/>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оказывать необходимую помощь инвалидам при  предоставлении услуг, при перемещении в пределах места оказания услуги, подразделения (кабинета), в том числе в одевании/раздевании, пользовании имеющимися в подразделении (кабинете) оборудованием и вспомогательными устройствами;</w:t>
      </w:r>
    </w:p>
    <w:p w:rsidR="00F215F9" w:rsidRPr="00F215F9" w:rsidRDefault="00F215F9" w:rsidP="00F215F9">
      <w:pPr>
        <w:spacing w:after="0" w:line="0" w:lineRule="atLeast"/>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осуществлять при оказании услуги, при необходимости, вызов (и допуск) сопровождающих лиц и помощников;</w:t>
      </w:r>
    </w:p>
    <w:p w:rsidR="00F215F9" w:rsidRPr="00F215F9" w:rsidRDefault="00F215F9" w:rsidP="00F215F9">
      <w:pPr>
        <w:spacing w:after="0" w:line="0" w:lineRule="atLeast"/>
        <w:ind w:left="-180"/>
        <w:jc w:val="both"/>
        <w:rPr>
          <w:rFonts w:ascii="Times New Roman" w:hAnsi="Times New Roman" w:cs="Times New Roman"/>
          <w:sz w:val="26"/>
          <w:szCs w:val="26"/>
        </w:rPr>
      </w:pPr>
      <w:r w:rsidRPr="00F215F9">
        <w:rPr>
          <w:rFonts w:ascii="Times New Roman" w:eastAsia="Times New Roman" w:hAnsi="Times New Roman" w:cs="Times New Roman"/>
          <w:sz w:val="26"/>
          <w:szCs w:val="26"/>
        </w:rPr>
        <w:lastRenderedPageBreak/>
        <w:t>- привлекать вспомогательный персонал для сопровождения к месту предоставления услуги и обратно, а также оказания иной помощи инвалиду при перемещении по объекту.</w:t>
      </w:r>
    </w:p>
    <w:p w:rsidR="00F215F9" w:rsidRPr="00F215F9" w:rsidRDefault="00F215F9" w:rsidP="00F215F9">
      <w:pPr>
        <w:spacing w:after="0" w:line="0" w:lineRule="atLeast"/>
        <w:ind w:left="-180"/>
        <w:jc w:val="both"/>
        <w:rPr>
          <w:rFonts w:ascii="Times New Roman" w:hAnsi="Times New Roman" w:cs="Times New Roman"/>
          <w:sz w:val="26"/>
          <w:szCs w:val="26"/>
        </w:rPr>
      </w:pPr>
      <w:r w:rsidRPr="00F215F9">
        <w:rPr>
          <w:rFonts w:ascii="Times New Roman" w:eastAsia="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F215F9" w:rsidRPr="00F215F9" w:rsidRDefault="00F215F9" w:rsidP="00F215F9">
      <w:pPr>
        <w:spacing w:after="0" w:line="0" w:lineRule="atLeast"/>
        <w:ind w:left="-180"/>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F215F9" w:rsidRPr="00F215F9" w:rsidRDefault="00F215F9" w:rsidP="00F215F9">
      <w:pPr>
        <w:spacing w:after="0" w:line="0" w:lineRule="atLeast"/>
        <w:ind w:left="57" w:right="57"/>
        <w:jc w:val="both"/>
        <w:rPr>
          <w:rFonts w:ascii="Times New Roman" w:eastAsia="Times New Roman" w:hAnsi="Times New Roman" w:cs="Times New Roman"/>
          <w:bCs/>
          <w:sz w:val="26"/>
          <w:szCs w:val="26"/>
        </w:rPr>
      </w:pPr>
    </w:p>
    <w:p w:rsidR="00F215F9" w:rsidRPr="00F215F9" w:rsidRDefault="00F215F9" w:rsidP="00F215F9">
      <w:pPr>
        <w:spacing w:after="0" w:line="240" w:lineRule="auto"/>
        <w:jc w:val="right"/>
        <w:rPr>
          <w:rFonts w:ascii="Times New Roman" w:eastAsia="Times New Roman" w:hAnsi="Times New Roman" w:cs="Times New Roman"/>
          <w:sz w:val="26"/>
          <w:szCs w:val="26"/>
        </w:rPr>
      </w:pPr>
    </w:p>
    <w:p w:rsidR="00F215F9" w:rsidRPr="00F215F9" w:rsidRDefault="00F215F9" w:rsidP="00F215F9">
      <w:pPr>
        <w:pStyle w:val="2"/>
        <w:spacing w:before="0" w:line="240" w:lineRule="auto"/>
        <w:jc w:val="center"/>
        <w:rPr>
          <w:rFonts w:ascii="Times New Roman" w:eastAsia="Times New Roman" w:hAnsi="Times New Roman" w:cs="Times New Roman"/>
          <w:color w:val="000000"/>
        </w:rPr>
      </w:pPr>
      <w:r w:rsidRPr="00F215F9">
        <w:rPr>
          <w:rFonts w:ascii="Times New Roman" w:eastAsia="Times New Roman" w:hAnsi="Times New Roman" w:cs="Times New Roman"/>
          <w:color w:val="000000"/>
        </w:rPr>
        <w:t>Дополнительные  обязанности</w:t>
      </w:r>
    </w:p>
    <w:p w:rsidR="00F215F9" w:rsidRPr="00F215F9" w:rsidRDefault="00F215F9" w:rsidP="00F215F9">
      <w:pPr>
        <w:pStyle w:val="2"/>
        <w:spacing w:before="0" w:line="240" w:lineRule="auto"/>
        <w:jc w:val="center"/>
        <w:rPr>
          <w:rFonts w:ascii="Times New Roman" w:eastAsia="Times New Roman" w:hAnsi="Times New Roman" w:cs="Times New Roman"/>
          <w:i/>
          <w:color w:val="000000"/>
        </w:rPr>
      </w:pPr>
      <w:r w:rsidRPr="00F215F9">
        <w:rPr>
          <w:rFonts w:ascii="Times New Roman" w:eastAsia="Times New Roman" w:hAnsi="Times New Roman" w:cs="Times New Roman"/>
          <w:color w:val="000000"/>
        </w:rPr>
        <w:t>к должностной инструкции</w:t>
      </w:r>
    </w:p>
    <w:p w:rsidR="00F215F9" w:rsidRPr="00F215F9" w:rsidRDefault="00F215F9" w:rsidP="00F215F9">
      <w:pPr>
        <w:spacing w:after="0" w:line="240" w:lineRule="auto"/>
        <w:jc w:val="center"/>
        <w:rPr>
          <w:rStyle w:val="a7"/>
          <w:rFonts w:ascii="Times New Roman" w:eastAsia="Times New Roman" w:hAnsi="Times New Roman" w:cs="Times New Roman"/>
          <w:color w:val="000000"/>
          <w:sz w:val="26"/>
          <w:szCs w:val="26"/>
        </w:rPr>
      </w:pPr>
      <w:r w:rsidRPr="00F215F9">
        <w:rPr>
          <w:rStyle w:val="a7"/>
          <w:rFonts w:ascii="Times New Roman" w:eastAsia="Times New Roman" w:hAnsi="Times New Roman" w:cs="Times New Roman"/>
          <w:color w:val="000000"/>
          <w:sz w:val="26"/>
          <w:szCs w:val="26"/>
        </w:rPr>
        <w:br/>
        <w:t xml:space="preserve">Начальника хозяйственного отдела </w:t>
      </w:r>
    </w:p>
    <w:p w:rsidR="00F215F9" w:rsidRPr="00F215F9" w:rsidRDefault="00F215F9" w:rsidP="00F215F9">
      <w:pPr>
        <w:spacing w:after="0" w:line="240" w:lineRule="auto"/>
        <w:ind w:firstLine="698"/>
        <w:jc w:val="center"/>
        <w:rPr>
          <w:rStyle w:val="a7"/>
          <w:rFonts w:ascii="Times New Roman" w:eastAsia="Times New Roman" w:hAnsi="Times New Roman" w:cs="Times New Roman"/>
          <w:color w:val="000000"/>
          <w:sz w:val="26"/>
          <w:szCs w:val="26"/>
        </w:rPr>
      </w:pPr>
      <w:r w:rsidRPr="00F215F9">
        <w:rPr>
          <w:rStyle w:val="a7"/>
          <w:rFonts w:ascii="Times New Roman" w:eastAsia="Times New Roman" w:hAnsi="Times New Roman" w:cs="Times New Roman"/>
          <w:color w:val="000000"/>
          <w:sz w:val="26"/>
          <w:szCs w:val="26"/>
        </w:rPr>
        <w:t>Муниципального бюджетного учреждения   «Центр культуры и досуга»</w:t>
      </w:r>
    </w:p>
    <w:p w:rsidR="00F215F9" w:rsidRPr="00F215F9" w:rsidRDefault="00F215F9" w:rsidP="00F215F9">
      <w:pPr>
        <w:spacing w:after="0" w:line="240" w:lineRule="auto"/>
        <w:ind w:firstLine="698"/>
        <w:jc w:val="center"/>
        <w:rPr>
          <w:rStyle w:val="a7"/>
          <w:rFonts w:ascii="Times New Roman" w:eastAsia="Times New Roman" w:hAnsi="Times New Roman" w:cs="Times New Roman"/>
          <w:color w:val="000000"/>
          <w:sz w:val="26"/>
          <w:szCs w:val="26"/>
        </w:rPr>
      </w:pPr>
      <w:r w:rsidRPr="00F215F9">
        <w:rPr>
          <w:rStyle w:val="a7"/>
          <w:rFonts w:ascii="Times New Roman" w:eastAsia="Times New Roman" w:hAnsi="Times New Roman" w:cs="Times New Roman"/>
          <w:color w:val="000000"/>
          <w:sz w:val="26"/>
          <w:szCs w:val="26"/>
        </w:rPr>
        <w:t xml:space="preserve">Анадырского муниципального района </w:t>
      </w:r>
    </w:p>
    <w:p w:rsidR="00F215F9" w:rsidRPr="00F215F9" w:rsidRDefault="00F215F9" w:rsidP="00F215F9">
      <w:pPr>
        <w:spacing w:after="0" w:line="240" w:lineRule="auto"/>
        <w:ind w:firstLine="698"/>
        <w:jc w:val="center"/>
        <w:rPr>
          <w:rStyle w:val="a7"/>
          <w:rFonts w:ascii="Times New Roman" w:eastAsia="Times New Roman" w:hAnsi="Times New Roman" w:cs="Times New Roman"/>
          <w:color w:val="000000"/>
          <w:sz w:val="26"/>
          <w:szCs w:val="26"/>
        </w:rPr>
      </w:pPr>
      <w:r w:rsidRPr="00F215F9">
        <w:rPr>
          <w:rStyle w:val="a7"/>
          <w:rFonts w:ascii="Times New Roman" w:eastAsia="Times New Roman" w:hAnsi="Times New Roman" w:cs="Times New Roman"/>
          <w:color w:val="000000"/>
          <w:sz w:val="26"/>
          <w:szCs w:val="26"/>
        </w:rPr>
        <w:t>по обеспечению доступности объекта и услуг для инвалидов, оказания им необходимой помощи</w:t>
      </w:r>
    </w:p>
    <w:p w:rsidR="00F215F9" w:rsidRPr="00F215F9" w:rsidRDefault="00F215F9" w:rsidP="00F215F9">
      <w:pPr>
        <w:spacing w:after="0" w:line="240" w:lineRule="auto"/>
        <w:ind w:firstLine="698"/>
        <w:jc w:val="center"/>
        <w:rPr>
          <w:rFonts w:ascii="Calibri" w:eastAsia="Times New Roman" w:hAnsi="Calibri" w:cs="Times New Roman"/>
          <w:sz w:val="26"/>
          <w:szCs w:val="26"/>
        </w:rPr>
      </w:pPr>
      <w:r w:rsidRPr="00F215F9">
        <w:rPr>
          <w:rFonts w:ascii="Calibri" w:eastAsia="Times New Roman" w:hAnsi="Calibri" w:cs="Times New Roman"/>
          <w:sz w:val="26"/>
          <w:szCs w:val="26"/>
        </w:rPr>
        <w:t xml:space="preserve"> </w:t>
      </w:r>
    </w:p>
    <w:p w:rsidR="00F215F9" w:rsidRPr="00F215F9" w:rsidRDefault="00F215F9" w:rsidP="00F215F9">
      <w:pPr>
        <w:spacing w:after="0" w:line="240" w:lineRule="auto"/>
        <w:rPr>
          <w:rFonts w:ascii="Times New Roman" w:eastAsia="Times New Roman" w:hAnsi="Times New Roman" w:cs="Times New Roman"/>
          <w:sz w:val="26"/>
          <w:szCs w:val="26"/>
        </w:rPr>
      </w:pPr>
    </w:p>
    <w:p w:rsidR="00F215F9" w:rsidRPr="00F215F9" w:rsidRDefault="00F215F9" w:rsidP="00F215F9">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1. Для выполнения возложенных на него функций по обеспечению доступности объекта и услуг для инвалидов, оказания им необходимой помощи начальник хозяйственного отдела обязан:</w:t>
      </w:r>
    </w:p>
    <w:p w:rsidR="00F215F9" w:rsidRPr="00F215F9" w:rsidRDefault="00F215F9" w:rsidP="00F215F9">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учитывать требования доступности (досягаемости и безопасности) для инвалидов объектов и услуг, а также оказания им при этом необходимой помощи – при проведении анализа состояния объекта и работ по технике безопасности; по пожарной безопасности в учреждении, при устранении выявленных нарушений или выполнении предписаний контролирующих структур, при разработке мероприятий, направленных на развитие и повышение эффективности работы по курируемому направлению;</w:t>
      </w:r>
    </w:p>
    <w:p w:rsidR="00F215F9" w:rsidRPr="00F215F9" w:rsidRDefault="00F215F9" w:rsidP="00F215F9">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 участвовать в организации и проведении обучения (инструктажа) персонала - сотрудников учреждения и проверке знаний по курируемому направлению работы с учетом требований доступности (досягаемости и безопасности) объектов и предоставляемых услуг, а также при оказании помощи инвалидам силами сотрудников структурных подразделений учреждения.</w:t>
      </w:r>
    </w:p>
    <w:p w:rsidR="00F215F9" w:rsidRPr="00F215F9" w:rsidRDefault="00F215F9" w:rsidP="00F215F9">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F215F9" w:rsidRPr="00F215F9" w:rsidRDefault="00F215F9" w:rsidP="00F215F9">
      <w:pPr>
        <w:spacing w:after="0" w:line="240" w:lineRule="auto"/>
        <w:jc w:val="both"/>
        <w:rPr>
          <w:rFonts w:ascii="Times New Roman" w:eastAsia="Times New Roman" w:hAnsi="Times New Roman" w:cs="Times New Roman"/>
          <w:sz w:val="26"/>
          <w:szCs w:val="26"/>
        </w:rPr>
      </w:pPr>
      <w:r w:rsidRPr="00F215F9">
        <w:rPr>
          <w:rFonts w:ascii="Times New Roman" w:eastAsia="Times New Roman" w:hAnsi="Times New Roman" w:cs="Times New Roman"/>
          <w:sz w:val="26"/>
          <w:szCs w:val="26"/>
        </w:rPr>
        <w:t>3. Остальные условия должностной инструкции, незатронутые настоящими обязанностями, остаются неизменными.</w:t>
      </w:r>
    </w:p>
    <w:p w:rsidR="00F215F9" w:rsidRPr="00F215F9" w:rsidRDefault="00F215F9" w:rsidP="00F215F9">
      <w:pPr>
        <w:spacing w:after="0" w:line="240" w:lineRule="auto"/>
        <w:ind w:right="57"/>
        <w:jc w:val="both"/>
        <w:rPr>
          <w:rFonts w:ascii="Times New Roman" w:eastAsia="Times New Roman" w:hAnsi="Times New Roman" w:cs="Times New Roman"/>
          <w:bCs/>
          <w:sz w:val="26"/>
          <w:szCs w:val="26"/>
        </w:rPr>
      </w:pPr>
    </w:p>
    <w:p w:rsidR="00F215F9" w:rsidRPr="00F215F9" w:rsidRDefault="00F215F9" w:rsidP="00F215F9">
      <w:pPr>
        <w:spacing w:after="0" w:line="240" w:lineRule="auto"/>
        <w:jc w:val="right"/>
        <w:rPr>
          <w:rFonts w:ascii="Times New Roman" w:hAnsi="Times New Roman"/>
          <w:sz w:val="26"/>
          <w:szCs w:val="26"/>
        </w:rPr>
      </w:pPr>
    </w:p>
    <w:p w:rsidR="00F215F9" w:rsidRPr="00F215F9" w:rsidRDefault="00F215F9" w:rsidP="00F215F9">
      <w:pPr>
        <w:pStyle w:val="2"/>
        <w:spacing w:before="0" w:line="240" w:lineRule="auto"/>
        <w:jc w:val="center"/>
        <w:rPr>
          <w:rFonts w:ascii="Times New Roman" w:hAnsi="Times New Roman" w:cs="Times New Roman"/>
          <w:color w:val="000000" w:themeColor="text1"/>
        </w:rPr>
      </w:pPr>
      <w:r w:rsidRPr="00F215F9">
        <w:rPr>
          <w:rFonts w:ascii="Times New Roman" w:hAnsi="Times New Roman" w:cs="Times New Roman"/>
          <w:color w:val="000000" w:themeColor="text1"/>
        </w:rPr>
        <w:t>Дополнительные  обязанности</w:t>
      </w:r>
    </w:p>
    <w:p w:rsidR="00F215F9" w:rsidRPr="00F215F9" w:rsidRDefault="00F215F9" w:rsidP="00F215F9">
      <w:pPr>
        <w:pStyle w:val="2"/>
        <w:spacing w:before="0" w:line="240" w:lineRule="auto"/>
        <w:jc w:val="center"/>
        <w:rPr>
          <w:rFonts w:ascii="Times New Roman" w:hAnsi="Times New Roman" w:cs="Times New Roman"/>
          <w:color w:val="000000" w:themeColor="text1"/>
        </w:rPr>
      </w:pPr>
      <w:r w:rsidRPr="00F215F9">
        <w:rPr>
          <w:rFonts w:ascii="Times New Roman" w:hAnsi="Times New Roman" w:cs="Times New Roman"/>
          <w:color w:val="000000" w:themeColor="text1"/>
        </w:rPr>
        <w:t>к должностной инструкции</w:t>
      </w:r>
    </w:p>
    <w:p w:rsidR="00F215F9" w:rsidRPr="00F215F9" w:rsidRDefault="00F215F9" w:rsidP="00F215F9">
      <w:pPr>
        <w:spacing w:after="0" w:line="240" w:lineRule="auto"/>
        <w:jc w:val="center"/>
        <w:rPr>
          <w:rStyle w:val="a7"/>
          <w:rFonts w:ascii="Times New Roman" w:hAnsi="Times New Roman"/>
          <w:color w:val="000000" w:themeColor="text1"/>
          <w:sz w:val="26"/>
          <w:szCs w:val="26"/>
        </w:rPr>
      </w:pPr>
      <w:r w:rsidRPr="00F215F9">
        <w:rPr>
          <w:rStyle w:val="a7"/>
          <w:rFonts w:ascii="Times New Roman" w:hAnsi="Times New Roman"/>
          <w:color w:val="000000" w:themeColor="text1"/>
          <w:sz w:val="26"/>
          <w:szCs w:val="26"/>
        </w:rPr>
        <w:br/>
        <w:t xml:space="preserve">Специалиста по кадрам </w:t>
      </w:r>
    </w:p>
    <w:p w:rsidR="00F215F9" w:rsidRPr="00F215F9" w:rsidRDefault="00F215F9" w:rsidP="00F215F9">
      <w:pPr>
        <w:spacing w:after="0" w:line="240" w:lineRule="auto"/>
        <w:ind w:firstLine="698"/>
        <w:jc w:val="center"/>
        <w:rPr>
          <w:rStyle w:val="a7"/>
          <w:rFonts w:ascii="Times New Roman" w:hAnsi="Times New Roman"/>
          <w:color w:val="000000" w:themeColor="text1"/>
          <w:sz w:val="26"/>
          <w:szCs w:val="26"/>
        </w:rPr>
      </w:pPr>
      <w:r w:rsidRPr="00F215F9">
        <w:rPr>
          <w:rStyle w:val="a7"/>
          <w:rFonts w:ascii="Times New Roman" w:hAnsi="Times New Roman"/>
          <w:color w:val="000000" w:themeColor="text1"/>
          <w:sz w:val="26"/>
          <w:szCs w:val="26"/>
        </w:rPr>
        <w:t>Муниципального бюджетного учреждения   «Центр культуры и досуга»</w:t>
      </w:r>
    </w:p>
    <w:p w:rsidR="00F215F9" w:rsidRPr="00F215F9" w:rsidRDefault="00F215F9" w:rsidP="00F215F9">
      <w:pPr>
        <w:spacing w:after="0" w:line="240" w:lineRule="auto"/>
        <w:ind w:firstLine="698"/>
        <w:jc w:val="center"/>
        <w:rPr>
          <w:rStyle w:val="a7"/>
          <w:rFonts w:ascii="Times New Roman" w:hAnsi="Times New Roman"/>
          <w:color w:val="000000" w:themeColor="text1"/>
          <w:sz w:val="26"/>
          <w:szCs w:val="26"/>
        </w:rPr>
      </w:pPr>
      <w:r w:rsidRPr="00F215F9">
        <w:rPr>
          <w:rStyle w:val="a7"/>
          <w:rFonts w:ascii="Times New Roman" w:hAnsi="Times New Roman"/>
          <w:color w:val="000000" w:themeColor="text1"/>
          <w:sz w:val="26"/>
          <w:szCs w:val="26"/>
        </w:rPr>
        <w:t xml:space="preserve">Анадырского муниципального района </w:t>
      </w:r>
    </w:p>
    <w:p w:rsidR="00F215F9" w:rsidRPr="00F215F9" w:rsidRDefault="00F215F9" w:rsidP="00F215F9">
      <w:pPr>
        <w:spacing w:after="0" w:line="240" w:lineRule="auto"/>
        <w:ind w:firstLine="698"/>
        <w:jc w:val="center"/>
        <w:rPr>
          <w:rStyle w:val="a7"/>
          <w:rFonts w:ascii="Times New Roman" w:hAnsi="Times New Roman"/>
          <w:color w:val="000000" w:themeColor="text1"/>
          <w:sz w:val="26"/>
          <w:szCs w:val="26"/>
        </w:rPr>
      </w:pPr>
      <w:r w:rsidRPr="00F215F9">
        <w:rPr>
          <w:rStyle w:val="a7"/>
          <w:rFonts w:ascii="Times New Roman" w:hAnsi="Times New Roman"/>
          <w:color w:val="000000" w:themeColor="text1"/>
          <w:sz w:val="26"/>
          <w:szCs w:val="26"/>
        </w:rPr>
        <w:t>по обеспечению доступности объекта и услуг для инвалидов, оказания им необходимой помощи</w:t>
      </w:r>
    </w:p>
    <w:p w:rsidR="00F215F9" w:rsidRPr="00F215F9" w:rsidRDefault="00F215F9" w:rsidP="00F215F9">
      <w:pPr>
        <w:spacing w:after="0" w:line="240" w:lineRule="auto"/>
        <w:ind w:firstLine="698"/>
        <w:jc w:val="center"/>
        <w:rPr>
          <w:color w:val="000000" w:themeColor="text1"/>
          <w:sz w:val="26"/>
          <w:szCs w:val="26"/>
        </w:rPr>
      </w:pPr>
      <w:r w:rsidRPr="00F215F9">
        <w:rPr>
          <w:color w:val="000000" w:themeColor="text1"/>
          <w:sz w:val="26"/>
          <w:szCs w:val="26"/>
        </w:rPr>
        <w:t xml:space="preserve"> </w:t>
      </w:r>
    </w:p>
    <w:p w:rsidR="00F215F9" w:rsidRPr="00F215F9" w:rsidRDefault="00F215F9" w:rsidP="00F215F9">
      <w:pPr>
        <w:spacing w:after="0" w:line="240" w:lineRule="auto"/>
        <w:rPr>
          <w:rFonts w:ascii="Times New Roman" w:hAnsi="Times New Roman"/>
          <w:color w:val="000000" w:themeColor="text1"/>
          <w:sz w:val="26"/>
          <w:szCs w:val="26"/>
        </w:rPr>
      </w:pP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lastRenderedPageBreak/>
        <w:t>1. Для выполнения возложенных на него функций по обеспечению доступности объекта и услуг для инвалидов, оказания им необходимой помощи специалист по кадрам обязан:</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-участвовать в подготовке и корректировке должностных инструкций сотрудников по вопросам обеспечения условий доступности объектов и услуг для инвалидов, а также оказания им при этом необходимой помощи – на основании предложений руководителей структурных подразделений, в подготовке проектов организационно – распорядительных и иных документов по кадровой работе, представлять их на утверждение директору учреждения и обеспечивать ознакомление сотрудников с этими документами;</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-направлять вновь принятых сотрудников на инструктаж по вопросам обеспечения условий доступности объектов и услуг для инвалидов, а также оказания им при этом необходимой помощи;</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 готовить представления директору учреждения о мерах взыскания к сотрудникам в случае выявления нарушений требований организационно-распорядительных документов, иных локальных актов организации, должностных инструкций по вопросам доступности объектов и услуг для инвалидов.</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2. Дополнительные обязанности к должностной инструкции вступают в силу с даты, указанной в верхнем правом углу настоящих должностных обязанностей.</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3. Остальные условия должностной инструкции, незатронутые настоящими обязанностями, остаются неизменными.</w:t>
      </w:r>
    </w:p>
    <w:p w:rsidR="00F215F9" w:rsidRPr="00F215F9" w:rsidRDefault="00F215F9" w:rsidP="00F215F9">
      <w:pPr>
        <w:spacing w:after="0" w:line="240" w:lineRule="auto"/>
        <w:ind w:left="57" w:right="57"/>
        <w:jc w:val="both"/>
        <w:rPr>
          <w:rFonts w:ascii="Times New Roman" w:hAnsi="Times New Roman"/>
          <w:bCs/>
          <w:sz w:val="26"/>
          <w:szCs w:val="26"/>
        </w:rPr>
      </w:pPr>
    </w:p>
    <w:p w:rsidR="00F215F9" w:rsidRPr="00F215F9" w:rsidRDefault="00F215F9" w:rsidP="00F215F9">
      <w:pPr>
        <w:spacing w:after="0" w:line="240" w:lineRule="auto"/>
        <w:ind w:left="57" w:right="57"/>
        <w:jc w:val="both"/>
        <w:rPr>
          <w:rFonts w:ascii="Times New Roman" w:hAnsi="Times New Roman"/>
          <w:bCs/>
          <w:sz w:val="26"/>
          <w:szCs w:val="26"/>
        </w:rPr>
      </w:pP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Специалист по кадрам:         _________________            О.А. Сапрыкина</w:t>
      </w:r>
    </w:p>
    <w:p w:rsidR="00F215F9" w:rsidRPr="00AE4D0E" w:rsidRDefault="00F215F9" w:rsidP="00F215F9">
      <w:pPr>
        <w:spacing w:after="0" w:line="240" w:lineRule="auto"/>
        <w:jc w:val="both"/>
        <w:rPr>
          <w:rFonts w:ascii="Times New Roman" w:hAnsi="Times New Roman"/>
          <w:sz w:val="20"/>
          <w:szCs w:val="20"/>
        </w:rPr>
      </w:pPr>
      <w:r w:rsidRPr="00F215F9">
        <w:rPr>
          <w:rFonts w:ascii="Times New Roman" w:hAnsi="Times New Roman"/>
          <w:sz w:val="26"/>
          <w:szCs w:val="26"/>
        </w:rPr>
        <w:t xml:space="preserve">                                                        </w:t>
      </w:r>
      <w:r w:rsidRPr="00AE4D0E">
        <w:rPr>
          <w:rFonts w:ascii="Times New Roman" w:hAnsi="Times New Roman"/>
          <w:sz w:val="20"/>
          <w:szCs w:val="20"/>
        </w:rPr>
        <w:t>(подпись)</w:t>
      </w: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"____" __________ 20____г.</w:t>
      </w:r>
    </w:p>
    <w:p w:rsidR="00F215F9" w:rsidRPr="00F215F9" w:rsidRDefault="00F215F9" w:rsidP="00F215F9">
      <w:pPr>
        <w:spacing w:after="0" w:line="240" w:lineRule="auto"/>
        <w:jc w:val="both"/>
        <w:rPr>
          <w:rFonts w:ascii="Times New Roman" w:hAnsi="Times New Roman"/>
          <w:sz w:val="26"/>
          <w:szCs w:val="26"/>
        </w:rPr>
      </w:pP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С инструкцией ознакомлен (а):  ________________            _______________</w:t>
      </w:r>
    </w:p>
    <w:p w:rsidR="00F215F9" w:rsidRPr="00AE4D0E" w:rsidRDefault="00F215F9" w:rsidP="00F215F9">
      <w:pPr>
        <w:spacing w:after="0" w:line="240" w:lineRule="auto"/>
        <w:jc w:val="both"/>
        <w:rPr>
          <w:rFonts w:ascii="Times New Roman" w:hAnsi="Times New Roman"/>
          <w:sz w:val="20"/>
          <w:szCs w:val="20"/>
        </w:rPr>
      </w:pPr>
      <w:r w:rsidRPr="00AE4D0E">
        <w:rPr>
          <w:rFonts w:ascii="Times New Roman" w:hAnsi="Times New Roman"/>
          <w:sz w:val="20"/>
          <w:szCs w:val="20"/>
        </w:rPr>
        <w:t xml:space="preserve">                                                                                (подпись)                                                  (ФИО)</w:t>
      </w:r>
    </w:p>
    <w:p w:rsidR="00F215F9" w:rsidRPr="00F215F9" w:rsidRDefault="00F215F9" w:rsidP="00F215F9">
      <w:pPr>
        <w:spacing w:after="0" w:line="240" w:lineRule="auto"/>
        <w:jc w:val="both"/>
        <w:rPr>
          <w:rFonts w:ascii="Times New Roman" w:hAnsi="Times New Roman"/>
          <w:sz w:val="26"/>
          <w:szCs w:val="26"/>
        </w:rPr>
      </w:pPr>
    </w:p>
    <w:p w:rsidR="00F215F9" w:rsidRPr="00F215F9" w:rsidRDefault="00F215F9" w:rsidP="00F215F9">
      <w:pPr>
        <w:spacing w:after="0" w:line="240" w:lineRule="auto"/>
        <w:jc w:val="both"/>
        <w:rPr>
          <w:rFonts w:ascii="Times New Roman" w:hAnsi="Times New Roman"/>
          <w:sz w:val="26"/>
          <w:szCs w:val="26"/>
        </w:rPr>
      </w:pPr>
      <w:r w:rsidRPr="00F215F9">
        <w:rPr>
          <w:rFonts w:ascii="Times New Roman" w:hAnsi="Times New Roman"/>
          <w:sz w:val="26"/>
          <w:szCs w:val="26"/>
        </w:rPr>
        <w:t>"____" _____________ 20____г.</w:t>
      </w:r>
    </w:p>
    <w:p w:rsidR="00F215F9" w:rsidRPr="00FA37AE" w:rsidRDefault="00F215F9" w:rsidP="00F215F9">
      <w:pPr>
        <w:spacing w:after="0" w:line="240" w:lineRule="auto"/>
        <w:jc w:val="right"/>
        <w:rPr>
          <w:rFonts w:ascii="Times New Roman" w:eastAsia="Times New Roman" w:hAnsi="Times New Roman" w:cs="Times New Roman"/>
          <w:sz w:val="28"/>
          <w:szCs w:val="28"/>
        </w:rPr>
      </w:pPr>
    </w:p>
    <w:p w:rsidR="00F215F9" w:rsidRPr="00F215F9" w:rsidRDefault="00F215F9" w:rsidP="00F215F9">
      <w:pPr>
        <w:autoSpaceDE w:val="0"/>
        <w:autoSpaceDN w:val="0"/>
        <w:adjustRightInd w:val="0"/>
        <w:spacing w:after="0" w:line="0" w:lineRule="atLeast"/>
        <w:jc w:val="right"/>
        <w:rPr>
          <w:rFonts w:ascii="Times New Roman" w:eastAsia="Times New Roman" w:hAnsi="Times New Roman" w:cs="Times New Roman"/>
          <w:sz w:val="26"/>
          <w:szCs w:val="26"/>
        </w:rPr>
      </w:pPr>
    </w:p>
    <w:p w:rsidR="00F215F9" w:rsidRPr="00097884" w:rsidRDefault="00F215F9" w:rsidP="00F215F9">
      <w:pPr>
        <w:autoSpaceDE w:val="0"/>
        <w:autoSpaceDN w:val="0"/>
        <w:adjustRightInd w:val="0"/>
        <w:spacing w:after="0" w:line="240" w:lineRule="auto"/>
        <w:jc w:val="right"/>
        <w:rPr>
          <w:rFonts w:cs="Courier New"/>
          <w:sz w:val="28"/>
          <w:szCs w:val="28"/>
        </w:rPr>
      </w:pPr>
    </w:p>
    <w:p w:rsidR="00E54CDA" w:rsidRPr="00E54CDA" w:rsidRDefault="00E54CDA" w:rsidP="00E54CDA">
      <w:pPr>
        <w:autoSpaceDE w:val="0"/>
        <w:autoSpaceDN w:val="0"/>
        <w:adjustRightInd w:val="0"/>
        <w:spacing w:after="0" w:line="240" w:lineRule="auto"/>
        <w:jc w:val="right"/>
        <w:rPr>
          <w:rFonts w:ascii="Times New Roman" w:hAnsi="Times New Roman" w:cs="Times New Roman"/>
          <w:sz w:val="26"/>
          <w:szCs w:val="26"/>
        </w:rPr>
      </w:pPr>
    </w:p>
    <w:p w:rsidR="00E54CDA" w:rsidRPr="00E54CDA" w:rsidRDefault="00E54CDA" w:rsidP="00E54CDA">
      <w:pPr>
        <w:autoSpaceDE w:val="0"/>
        <w:autoSpaceDN w:val="0"/>
        <w:adjustRightInd w:val="0"/>
        <w:spacing w:after="0" w:line="0" w:lineRule="atLeast"/>
        <w:jc w:val="right"/>
        <w:rPr>
          <w:rFonts w:ascii="Times New Roman" w:hAnsi="Times New Roman" w:cs="Times New Roman"/>
          <w:color w:val="000000" w:themeColor="text1"/>
          <w:sz w:val="26"/>
          <w:szCs w:val="26"/>
        </w:rPr>
      </w:pPr>
    </w:p>
    <w:p w:rsidR="007255D0" w:rsidRPr="007255D0" w:rsidRDefault="007255D0" w:rsidP="00E54CDA">
      <w:pPr>
        <w:autoSpaceDE w:val="0"/>
        <w:autoSpaceDN w:val="0"/>
        <w:adjustRightInd w:val="0"/>
        <w:spacing w:after="0" w:line="240" w:lineRule="auto"/>
        <w:jc w:val="right"/>
        <w:rPr>
          <w:rFonts w:ascii="Times New Roman" w:hAnsi="Times New Roman" w:cs="Times New Roman"/>
          <w:sz w:val="26"/>
          <w:szCs w:val="26"/>
        </w:rPr>
      </w:pPr>
    </w:p>
    <w:p w:rsidR="007255D0" w:rsidRPr="007255D0" w:rsidRDefault="007255D0" w:rsidP="007255D0">
      <w:pPr>
        <w:spacing w:after="0" w:line="240" w:lineRule="auto"/>
        <w:rPr>
          <w:rFonts w:ascii="Times New Roman" w:hAnsi="Times New Roman" w:cs="Times New Roman"/>
          <w:sz w:val="28"/>
          <w:szCs w:val="28"/>
        </w:rPr>
      </w:pPr>
    </w:p>
    <w:p w:rsidR="007255D0" w:rsidRDefault="007255D0" w:rsidP="007255D0">
      <w:pPr>
        <w:jc w:val="both"/>
        <w:rPr>
          <w:rFonts w:ascii="Calibri" w:eastAsia="Times New Roman" w:hAnsi="Calibri" w:cs="Times New Roman"/>
          <w:sz w:val="28"/>
          <w:szCs w:val="28"/>
        </w:rPr>
      </w:pPr>
    </w:p>
    <w:p w:rsidR="007255D0" w:rsidRDefault="007255D0" w:rsidP="007255D0">
      <w:pPr>
        <w:jc w:val="both"/>
        <w:rPr>
          <w:rFonts w:ascii="Calibri" w:eastAsia="Times New Roman" w:hAnsi="Calibri" w:cs="Times New Roman"/>
          <w:sz w:val="28"/>
          <w:szCs w:val="28"/>
        </w:rPr>
      </w:pPr>
    </w:p>
    <w:p w:rsidR="007255D0" w:rsidRDefault="007255D0" w:rsidP="007255D0">
      <w:pPr>
        <w:jc w:val="both"/>
        <w:rPr>
          <w:rFonts w:ascii="Calibri" w:eastAsia="Times New Roman" w:hAnsi="Calibri" w:cs="Times New Roman"/>
          <w:sz w:val="28"/>
          <w:szCs w:val="28"/>
        </w:rPr>
      </w:pPr>
    </w:p>
    <w:p w:rsidR="007255D0" w:rsidRDefault="007255D0" w:rsidP="007255D0">
      <w:pPr>
        <w:spacing w:after="0" w:line="240" w:lineRule="auto"/>
        <w:jc w:val="both"/>
        <w:rPr>
          <w:rFonts w:ascii="Times New Roman" w:hAnsi="Times New Roman" w:cs="Times New Roman"/>
          <w:sz w:val="26"/>
          <w:szCs w:val="26"/>
        </w:rPr>
      </w:pPr>
    </w:p>
    <w:p w:rsidR="00CD154A" w:rsidRDefault="00CD154A" w:rsidP="00CD154A">
      <w:pPr>
        <w:spacing w:after="0" w:line="240" w:lineRule="auto"/>
        <w:jc w:val="both"/>
        <w:rPr>
          <w:rFonts w:ascii="Times New Roman" w:hAnsi="Times New Roman" w:cs="Times New Roman"/>
          <w:sz w:val="26"/>
          <w:szCs w:val="26"/>
        </w:rPr>
      </w:pPr>
    </w:p>
    <w:p w:rsidR="00CD154A" w:rsidRDefault="00CD154A" w:rsidP="00CD154A">
      <w:pPr>
        <w:spacing w:after="0" w:line="240" w:lineRule="auto"/>
        <w:jc w:val="both"/>
        <w:rPr>
          <w:rFonts w:ascii="Times New Roman" w:hAnsi="Times New Roman" w:cs="Times New Roman"/>
          <w:sz w:val="26"/>
          <w:szCs w:val="26"/>
        </w:rPr>
      </w:pPr>
    </w:p>
    <w:p w:rsidR="00CD154A" w:rsidRDefault="00CD154A" w:rsidP="00CD154A">
      <w:pPr>
        <w:rPr>
          <w:rFonts w:ascii="Times New Roman" w:hAnsi="Times New Roman" w:cs="Times New Roman"/>
          <w:sz w:val="26"/>
          <w:szCs w:val="26"/>
        </w:rPr>
      </w:pPr>
    </w:p>
    <w:p w:rsidR="00CD154A" w:rsidRPr="00B5734C" w:rsidRDefault="00CD154A" w:rsidP="00B5734C">
      <w:pPr>
        <w:rPr>
          <w:sz w:val="28"/>
          <w:szCs w:val="28"/>
        </w:rPr>
      </w:pPr>
    </w:p>
    <w:sectPr w:rsidR="00CD154A" w:rsidRPr="00B5734C" w:rsidSect="00F215F9">
      <w:pgSz w:w="11906" w:h="16838"/>
      <w:pgMar w:top="1134"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80117"/>
    <w:multiLevelType w:val="hybridMultilevel"/>
    <w:tmpl w:val="70025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0F319C"/>
    <w:multiLevelType w:val="hybridMultilevel"/>
    <w:tmpl w:val="239ED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9154AD"/>
    <w:multiLevelType w:val="hybridMultilevel"/>
    <w:tmpl w:val="7986AB9C"/>
    <w:lvl w:ilvl="0" w:tplc="477CB82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
    <w:nsid w:val="418B336B"/>
    <w:multiLevelType w:val="hybridMultilevel"/>
    <w:tmpl w:val="87322902"/>
    <w:lvl w:ilvl="0" w:tplc="A08EFAC8">
      <w:start w:val="1"/>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86C3FBE"/>
    <w:multiLevelType w:val="hybridMultilevel"/>
    <w:tmpl w:val="44FCD3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C0D735D"/>
    <w:multiLevelType w:val="hybridMultilevel"/>
    <w:tmpl w:val="D3D09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D62084C"/>
    <w:multiLevelType w:val="hybridMultilevel"/>
    <w:tmpl w:val="464C46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D524DE"/>
    <w:multiLevelType w:val="hybridMultilevel"/>
    <w:tmpl w:val="64E8B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6"/>
  </w:num>
  <w:num w:numId="6">
    <w:abstractNumId w:val="0"/>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B5734C"/>
    <w:rsid w:val="0004518D"/>
    <w:rsid w:val="001168A8"/>
    <w:rsid w:val="00165FA8"/>
    <w:rsid w:val="00273218"/>
    <w:rsid w:val="003800E5"/>
    <w:rsid w:val="00515296"/>
    <w:rsid w:val="007255D0"/>
    <w:rsid w:val="007C41A6"/>
    <w:rsid w:val="00933333"/>
    <w:rsid w:val="00AE4D0E"/>
    <w:rsid w:val="00B5734C"/>
    <w:rsid w:val="00CC7B2B"/>
    <w:rsid w:val="00CD154A"/>
    <w:rsid w:val="00DB277C"/>
    <w:rsid w:val="00DD4A59"/>
    <w:rsid w:val="00E47EDF"/>
    <w:rsid w:val="00E54CDA"/>
    <w:rsid w:val="00F215F9"/>
    <w:rsid w:val="00F260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1A6"/>
  </w:style>
  <w:style w:type="paragraph" w:styleId="1">
    <w:name w:val="heading 1"/>
    <w:basedOn w:val="a"/>
    <w:link w:val="10"/>
    <w:qFormat/>
    <w:rsid w:val="007255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E54C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73218"/>
    <w:pPr>
      <w:spacing w:after="0" w:line="240" w:lineRule="auto"/>
      <w:jc w:val="center"/>
    </w:pPr>
    <w:rPr>
      <w:rFonts w:ascii="Times New Roman" w:eastAsia="Times New Roman" w:hAnsi="Times New Roman" w:cs="Times New Roman"/>
      <w:b/>
      <w:sz w:val="28"/>
      <w:szCs w:val="20"/>
    </w:rPr>
  </w:style>
  <w:style w:type="character" w:customStyle="1" w:styleId="a4">
    <w:name w:val="Основной текст Знак"/>
    <w:basedOn w:val="a0"/>
    <w:link w:val="a3"/>
    <w:rsid w:val="00273218"/>
    <w:rPr>
      <w:rFonts w:ascii="Times New Roman" w:eastAsia="Times New Roman" w:hAnsi="Times New Roman" w:cs="Times New Roman"/>
      <w:b/>
      <w:sz w:val="28"/>
      <w:szCs w:val="20"/>
    </w:rPr>
  </w:style>
  <w:style w:type="table" w:styleId="a5">
    <w:name w:val="Table Grid"/>
    <w:basedOn w:val="a1"/>
    <w:rsid w:val="007255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7255D0"/>
    <w:rPr>
      <w:rFonts w:ascii="Times New Roman" w:eastAsia="Times New Roman" w:hAnsi="Times New Roman" w:cs="Times New Roman"/>
      <w:b/>
      <w:bCs/>
      <w:kern w:val="36"/>
      <w:sz w:val="48"/>
      <w:szCs w:val="48"/>
    </w:rPr>
  </w:style>
  <w:style w:type="paragraph" w:styleId="HTML">
    <w:name w:val="HTML Preformatted"/>
    <w:basedOn w:val="a"/>
    <w:link w:val="HTML0"/>
    <w:rsid w:val="007255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255D0"/>
    <w:rPr>
      <w:rFonts w:ascii="Courier New" w:eastAsia="Times New Roman" w:hAnsi="Courier New" w:cs="Courier New"/>
      <w:sz w:val="20"/>
      <w:szCs w:val="20"/>
    </w:rPr>
  </w:style>
  <w:style w:type="paragraph" w:styleId="a6">
    <w:name w:val="Normal (Web)"/>
    <w:basedOn w:val="a"/>
    <w:rsid w:val="007255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E54CDA"/>
    <w:rPr>
      <w:rFonts w:asciiTheme="majorHAnsi" w:eastAsiaTheme="majorEastAsia" w:hAnsiTheme="majorHAnsi" w:cstheme="majorBidi"/>
      <w:b/>
      <w:bCs/>
      <w:color w:val="4F81BD" w:themeColor="accent1"/>
      <w:sz w:val="26"/>
      <w:szCs w:val="26"/>
    </w:rPr>
  </w:style>
  <w:style w:type="character" w:customStyle="1" w:styleId="a7">
    <w:name w:val="Цветовое выделение"/>
    <w:rsid w:val="00E54CDA"/>
    <w:rPr>
      <w:b/>
      <w:bCs/>
      <w:color w:val="000080"/>
    </w:rPr>
  </w:style>
  <w:style w:type="paragraph" w:styleId="a8">
    <w:name w:val="List Paragraph"/>
    <w:basedOn w:val="a"/>
    <w:uiPriority w:val="34"/>
    <w:qFormat/>
    <w:rsid w:val="00E54CD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20</Pages>
  <Words>7308</Words>
  <Characters>41661</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dc:creator>
  <cp:keywords/>
  <dc:description/>
  <cp:lastModifiedBy>Сергей</cp:lastModifiedBy>
  <cp:revision>3</cp:revision>
  <dcterms:created xsi:type="dcterms:W3CDTF">2016-10-31T00:11:00Z</dcterms:created>
  <dcterms:modified xsi:type="dcterms:W3CDTF">2016-10-31T21:59:00Z</dcterms:modified>
</cp:coreProperties>
</file>